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41" w:rsidRDefault="00AB5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B5841" w:rsidRDefault="00077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Аннотация</w:t>
      </w:r>
    </w:p>
    <w:p w:rsidR="00AB5841" w:rsidRDefault="00077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к рабочей программе учебного предмета «Технология»</w:t>
      </w:r>
    </w:p>
    <w:p w:rsidR="00AB5841" w:rsidRDefault="00077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(1-4 класс)</w:t>
      </w: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Место учебного предмета в структуре начальной общей общеобразовательной программы школы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</w:t>
      </w: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Рабочая учебная программа по предмету «Технология» составлена в соответствии с требованиями Федерального государственного образовательного стандарта начального общего образования, с учётом ООП НОО, на основе Примерной ООП НОО; и рассчитана для обучения учащихся 1-4 классов начального общего образования. </w:t>
      </w:r>
    </w:p>
    <w:p w:rsidR="00AB5841" w:rsidRDefault="00AB58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5841" w:rsidRDefault="00077B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Цель и задачи изучения учебного предмета.</w:t>
      </w: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</w:t>
      </w: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Учебный предмет «Технология » входит в образовательную область «Технология». Основная задача реализации содержания образовательной области «Технология» -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</w: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  Целью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учебного предмета «Технология» является саморазвитие и развитие личности учащегося в процессе освоения мира через его собственную творческую предметную деятельность. </w:t>
      </w:r>
    </w:p>
    <w:p w:rsidR="00AB5841" w:rsidRPr="005571DF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поколения. 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 </w:t>
      </w: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Основные образовательные технологии.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Учителя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Мохченская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 им.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А.Г.Хатанзейского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строят уроки технологии с использованием технологий проблемно-диалогического обучения, технологии оценивания, что позволяет в полном объёме реализовать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подход в работе с учащимися.</w:t>
      </w:r>
    </w:p>
    <w:p w:rsidR="00AB5841" w:rsidRDefault="00AB5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4. Общая трудоёмкость учебного предмета. </w:t>
      </w:r>
    </w:p>
    <w:p w:rsidR="00AB5841" w:rsidRDefault="00077B72">
      <w:pPr>
        <w:spacing w:after="0" w:line="241" w:lineRule="auto"/>
        <w:ind w:right="920" w:firstLine="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изучение технологии в начальной школе отводится 1 ч в неделю. </w:t>
      </w:r>
    </w:p>
    <w:p w:rsidR="00AB5841" w:rsidRDefault="00077B72">
      <w:pPr>
        <w:spacing w:after="0" w:line="241" w:lineRule="auto"/>
        <w:ind w:right="920" w:firstLine="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рассчитан на 135 ч: 33 ч - в 1 классе (33 учебные недели), по 34 ч - во 2, 3 и 4 классах (34 учебные недели в каждом классе)</w:t>
      </w:r>
    </w:p>
    <w:p w:rsidR="00AB5841" w:rsidRDefault="00077B72">
      <w:pPr>
        <w:spacing w:after="0" w:line="241" w:lineRule="auto"/>
        <w:ind w:right="920" w:firstLine="1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Количество практической части: </w:t>
      </w:r>
      <w:r>
        <w:rPr>
          <w:rFonts w:ascii="Times New Roman" w:eastAsia="Times New Roman" w:hAnsi="Times New Roman" w:cs="Times New Roman"/>
          <w:sz w:val="24"/>
        </w:rPr>
        <w:t xml:space="preserve">1 класс - "-"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., во  2-4  классах по 1 часу. Всего - 3 часа. </w:t>
      </w:r>
    </w:p>
    <w:p w:rsidR="00AB5841" w:rsidRDefault="00557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5. </w:t>
      </w:r>
      <w:r w:rsidR="00077B72">
        <w:rPr>
          <w:rFonts w:ascii="Times New Roman" w:eastAsia="Times New Roman" w:hAnsi="Times New Roman" w:cs="Times New Roman"/>
          <w:b/>
          <w:color w:val="000000"/>
          <w:sz w:val="24"/>
        </w:rPr>
        <w:t>Формы контроля</w:t>
      </w: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Основным инструментарием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оценивания результатов являются: </w:t>
      </w: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творческие работы; </w:t>
      </w:r>
    </w:p>
    <w:p w:rsidR="00AB5841" w:rsidRDefault="00077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участие в выставках, конкурсах; </w:t>
      </w:r>
    </w:p>
    <w:p w:rsidR="00AB5841" w:rsidRPr="005571DF" w:rsidRDefault="00077B72" w:rsidP="005571DF">
      <w:pPr>
        <w:ind w:left="-5"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учащихся 2-4 классов проводится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согласно 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Мохченская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 им. Героя Советского </w:t>
      </w:r>
      <w:r w:rsidR="005571DF">
        <w:rPr>
          <w:rFonts w:ascii="Times New Roman" w:eastAsia="Times New Roman" w:hAnsi="Times New Roman" w:cs="Times New Roman"/>
          <w:color w:val="000000"/>
          <w:sz w:val="24"/>
        </w:rPr>
        <w:t xml:space="preserve">Союза </w:t>
      </w:r>
      <w:proofErr w:type="spellStart"/>
      <w:r w:rsidR="005571DF">
        <w:rPr>
          <w:rFonts w:ascii="Times New Roman" w:eastAsia="Times New Roman" w:hAnsi="Times New Roman" w:cs="Times New Roman"/>
          <w:color w:val="000000"/>
          <w:sz w:val="24"/>
        </w:rPr>
        <w:t>А.Г.Хатанзейского</w:t>
      </w:r>
      <w:proofErr w:type="spellEnd"/>
      <w:r w:rsidR="005571DF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="005571DF">
        <w:rPr>
          <w:rFonts w:ascii="Times New Roman" w:hAnsi="Times New Roman" w:cs="Times New Roman"/>
          <w:sz w:val="24"/>
          <w:szCs w:val="24"/>
        </w:rPr>
        <w:t>«О формах, периодичности и порядке текущего контроля успеваемости и промежуточной аттестации учащихся, порядке и основании перевода учащихся в следующий класс»</w:t>
      </w:r>
      <w:r>
        <w:rPr>
          <w:rFonts w:ascii="Times New Roman" w:eastAsia="Times New Roman" w:hAnsi="Times New Roman" w:cs="Times New Roman"/>
          <w:color w:val="000000"/>
          <w:sz w:val="24"/>
        </w:rPr>
        <w:t>, календарного графика, учебного плана.</w:t>
      </w:r>
    </w:p>
    <w:p w:rsidR="00AB5841" w:rsidRDefault="005571DF" w:rsidP="00557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6. </w:t>
      </w:r>
      <w:r w:rsidR="00077B7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Составитель: </w:t>
      </w:r>
      <w:r w:rsidR="00077B72">
        <w:rPr>
          <w:rFonts w:ascii="Times New Roman" w:eastAsia="Times New Roman" w:hAnsi="Times New Roman" w:cs="Times New Roman"/>
          <w:sz w:val="24"/>
        </w:rPr>
        <w:t>Учителя начальных классов: Рочева Н.Н., Рочева В.А., Рочева В.Н., Канева И.В.</w:t>
      </w:r>
    </w:p>
    <w:sectPr w:rsidR="00AB5841" w:rsidSect="0084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29BC"/>
    <w:multiLevelType w:val="multilevel"/>
    <w:tmpl w:val="FDEAA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841"/>
    <w:rsid w:val="00077B72"/>
    <w:rsid w:val="005571DF"/>
    <w:rsid w:val="00846CD5"/>
    <w:rsid w:val="00AB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dcterms:created xsi:type="dcterms:W3CDTF">2021-09-22T13:09:00Z</dcterms:created>
  <dcterms:modified xsi:type="dcterms:W3CDTF">2021-09-23T14:11:00Z</dcterms:modified>
</cp:coreProperties>
</file>