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7" w:rsidRDefault="008477E8">
      <w:pPr>
        <w:pStyle w:val="a3"/>
        <w:spacing w:before="79" w:line="236" w:lineRule="exact"/>
        <w:ind w:left="11595"/>
      </w:pPr>
      <w:r>
        <w:t>Приложение №</w:t>
      </w:r>
      <w:r>
        <w:rPr>
          <w:spacing w:val="-4"/>
        </w:rPr>
        <w:t xml:space="preserve"> </w:t>
      </w:r>
      <w:r>
        <w:t>1</w:t>
      </w:r>
    </w:p>
    <w:p w:rsidR="005524E7" w:rsidRDefault="008477E8">
      <w:pPr>
        <w:pStyle w:val="a3"/>
        <w:spacing w:line="236" w:lineRule="exact"/>
        <w:ind w:left="1159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4"/>
        </w:rPr>
        <w:t xml:space="preserve"> </w:t>
      </w:r>
      <w:r w:rsidR="008E7639">
        <w:t>№</w:t>
      </w:r>
      <w:r w:rsidR="008E7639">
        <w:rPr>
          <w:spacing w:val="-3"/>
        </w:rPr>
        <w:t xml:space="preserve"> 89/7 </w:t>
      </w:r>
      <w:r w:rsidR="002837AA">
        <w:t xml:space="preserve">от </w:t>
      </w:r>
      <w:r w:rsidR="00B84E1F">
        <w:t>24.</w:t>
      </w:r>
      <w:r w:rsidR="002837AA">
        <w:t>10.2022</w:t>
      </w:r>
      <w:r>
        <w:t>г.</w:t>
      </w:r>
      <w:r>
        <w:rPr>
          <w:spacing w:val="1"/>
        </w:rPr>
        <w:t xml:space="preserve"> </w:t>
      </w:r>
    </w:p>
    <w:p w:rsidR="005524E7" w:rsidRDefault="005524E7">
      <w:pPr>
        <w:pStyle w:val="a3"/>
        <w:spacing w:before="6"/>
        <w:rPr>
          <w:sz w:val="12"/>
        </w:rPr>
      </w:pPr>
    </w:p>
    <w:p w:rsidR="005524E7" w:rsidRDefault="008477E8" w:rsidP="00B84E1F">
      <w:pPr>
        <w:pStyle w:val="a3"/>
        <w:spacing w:before="91"/>
        <w:ind w:left="3851" w:right="4069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мероприятий,</w:t>
      </w:r>
    </w:p>
    <w:p w:rsidR="005524E7" w:rsidRDefault="008477E8" w:rsidP="00B84E1F">
      <w:pPr>
        <w:pStyle w:val="a3"/>
        <w:spacing w:before="67"/>
        <w:ind w:left="3844" w:right="4069"/>
        <w:jc w:val="center"/>
      </w:pPr>
      <w:proofErr w:type="gramStart"/>
      <w:r>
        <w:t>направленных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</w:p>
    <w:p w:rsidR="005524E7" w:rsidRDefault="008477E8" w:rsidP="00B84E1F">
      <w:pPr>
        <w:pStyle w:val="a3"/>
        <w:spacing w:before="71"/>
        <w:ind w:left="3852" w:right="4069"/>
        <w:jc w:val="center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«Мохченская</w:t>
      </w:r>
      <w:r w:rsidR="00B84E1F">
        <w:rPr>
          <w:spacing w:val="1"/>
        </w:rPr>
        <w:t xml:space="preserve"> СОШ им. Героя Советского Союза </w:t>
      </w:r>
      <w:proofErr w:type="spellStart"/>
      <w:r>
        <w:rPr>
          <w:spacing w:val="1"/>
        </w:rPr>
        <w:t>А.Г.Хатанзейского</w:t>
      </w:r>
      <w:proofErr w:type="spellEnd"/>
      <w:r>
        <w:rPr>
          <w:spacing w:val="1"/>
        </w:rPr>
        <w:t>»</w:t>
      </w:r>
      <w:r>
        <w:t>, на</w:t>
      </w:r>
      <w:r>
        <w:rPr>
          <w:spacing w:val="-3"/>
        </w:rPr>
        <w:t xml:space="preserve"> </w:t>
      </w:r>
      <w:r w:rsidR="002837AA">
        <w:t>2022/2023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524E7" w:rsidRDefault="005524E7" w:rsidP="00B84E1F">
      <w:pPr>
        <w:pStyle w:val="a3"/>
        <w:spacing w:before="2"/>
        <w:jc w:val="center"/>
        <w:rPr>
          <w:sz w:val="29"/>
        </w:rPr>
      </w:pPr>
    </w:p>
    <w:p w:rsidR="005524E7" w:rsidRDefault="008477E8">
      <w:pPr>
        <w:pStyle w:val="a3"/>
        <w:spacing w:line="252" w:lineRule="exact"/>
        <w:ind w:left="1072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обучающихся.</w:t>
      </w:r>
    </w:p>
    <w:p w:rsidR="005524E7" w:rsidRDefault="008477E8">
      <w:pPr>
        <w:pStyle w:val="a3"/>
        <w:spacing w:line="252" w:lineRule="exact"/>
        <w:ind w:left="732"/>
      </w:pPr>
      <w:r>
        <w:t>Задачи:</w:t>
      </w:r>
    </w:p>
    <w:p w:rsidR="005524E7" w:rsidRDefault="008477E8">
      <w:pPr>
        <w:pStyle w:val="a4"/>
        <w:numPr>
          <w:ilvl w:val="0"/>
          <w:numId w:val="13"/>
        </w:numPr>
        <w:tabs>
          <w:tab w:val="left" w:pos="1429"/>
        </w:tabs>
        <w:spacing w:before="3" w:line="240" w:lineRule="auto"/>
        <w:ind w:right="3011" w:hanging="380"/>
      </w:pP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52"/>
        </w:rPr>
        <w:t xml:space="preserve"> </w:t>
      </w:r>
      <w:r>
        <w:t>обучающихся.</w:t>
      </w:r>
    </w:p>
    <w:p w:rsidR="005524E7" w:rsidRDefault="008477E8">
      <w:pPr>
        <w:pStyle w:val="a4"/>
        <w:numPr>
          <w:ilvl w:val="0"/>
          <w:numId w:val="13"/>
        </w:numPr>
        <w:tabs>
          <w:tab w:val="left" w:pos="1429"/>
        </w:tabs>
        <w:spacing w:line="251" w:lineRule="exact"/>
        <w:ind w:left="1428"/>
      </w:pPr>
      <w:r>
        <w:t>Обеспечить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5524E7" w:rsidRDefault="008477E8">
      <w:pPr>
        <w:pStyle w:val="a4"/>
        <w:numPr>
          <w:ilvl w:val="0"/>
          <w:numId w:val="13"/>
        </w:numPr>
        <w:tabs>
          <w:tab w:val="left" w:pos="1429"/>
        </w:tabs>
        <w:ind w:left="1428"/>
      </w:pPr>
      <w:r>
        <w:t>Совершенствовать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5524E7" w:rsidRDefault="008477E8" w:rsidP="00196C24">
      <w:pPr>
        <w:pStyle w:val="a4"/>
        <w:numPr>
          <w:ilvl w:val="0"/>
          <w:numId w:val="13"/>
        </w:numPr>
        <w:tabs>
          <w:tab w:val="left" w:pos="1429"/>
        </w:tabs>
        <w:spacing w:before="3"/>
        <w:ind w:left="1428"/>
      </w:pPr>
      <w:r>
        <w:t>Развивать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524E7" w:rsidRDefault="005524E7" w:rsidP="00196C24">
      <w:pPr>
        <w:tabs>
          <w:tab w:val="left" w:pos="1429"/>
        </w:tabs>
        <w:ind w:left="1071"/>
      </w:pPr>
    </w:p>
    <w:p w:rsidR="005524E7" w:rsidRDefault="005524E7">
      <w:pPr>
        <w:pStyle w:val="a3"/>
        <w:rPr>
          <w:sz w:val="20"/>
        </w:rPr>
      </w:pPr>
    </w:p>
    <w:p w:rsidR="005524E7" w:rsidRDefault="005524E7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142"/>
        <w:gridCol w:w="1721"/>
        <w:gridCol w:w="2461"/>
        <w:gridCol w:w="2465"/>
        <w:gridCol w:w="2477"/>
      </w:tblGrid>
      <w:tr w:rsidR="005524E7">
        <w:trPr>
          <w:trHeight w:val="702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№</w:t>
            </w:r>
          </w:p>
        </w:tc>
        <w:tc>
          <w:tcPr>
            <w:tcW w:w="5142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8477E8">
            <w:pPr>
              <w:pStyle w:val="TableParagraph"/>
              <w:spacing w:before="173" w:line="232" w:lineRule="exact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78" w:line="252" w:lineRule="exact"/>
              <w:ind w:left="5" w:right="554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spacing w:line="251" w:lineRule="exact"/>
              <w:ind w:left="8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</w:tc>
        <w:tc>
          <w:tcPr>
            <w:tcW w:w="2465" w:type="dxa"/>
          </w:tcPr>
          <w:p w:rsidR="005524E7" w:rsidRDefault="008477E8">
            <w:pPr>
              <w:pStyle w:val="TableParagraph"/>
              <w:spacing w:line="251" w:lineRule="exact"/>
              <w:ind w:left="8"/>
            </w:pPr>
            <w:r>
              <w:t>Ответственный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spacing w:before="62" w:line="310" w:lineRule="atLeast"/>
              <w:ind w:left="7" w:right="816"/>
            </w:pPr>
            <w:r>
              <w:t>Прогнозируемый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5524E7">
        <w:trPr>
          <w:trHeight w:val="417"/>
        </w:trPr>
        <w:tc>
          <w:tcPr>
            <w:tcW w:w="15083" w:type="dxa"/>
            <w:gridSpan w:val="6"/>
          </w:tcPr>
          <w:p w:rsidR="005524E7" w:rsidRDefault="008477E8">
            <w:pPr>
              <w:pStyle w:val="TableParagraph"/>
              <w:spacing w:before="161" w:line="236" w:lineRule="exact"/>
              <w:ind w:left="522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Организационно-управленческая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</w:tr>
      <w:tr w:rsidR="005524E7">
        <w:trPr>
          <w:trHeight w:val="2035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ind w:right="477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и развитию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line="251" w:lineRule="exact"/>
              <w:ind w:left="5"/>
            </w:pPr>
            <w:r>
              <w:t>До</w:t>
            </w:r>
            <w:r>
              <w:rPr>
                <w:spacing w:val="-3"/>
              </w:rPr>
              <w:t xml:space="preserve"> </w:t>
            </w:r>
            <w:r w:rsidR="00B84E1F">
              <w:t>24</w:t>
            </w:r>
            <w:r w:rsidR="002837AA">
              <w:t>.10.2022</w:t>
            </w:r>
            <w:r>
              <w:t>г.</w:t>
            </w:r>
          </w:p>
        </w:tc>
        <w:tc>
          <w:tcPr>
            <w:tcW w:w="2461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ind w:left="0"/>
              <w:rPr>
                <w:sz w:val="21"/>
              </w:rPr>
            </w:pPr>
          </w:p>
          <w:p w:rsidR="005524E7" w:rsidRDefault="008477E8" w:rsidP="008477E8">
            <w:pPr>
              <w:pStyle w:val="TableParagraph"/>
              <w:tabs>
                <w:tab w:val="left" w:pos="537"/>
              </w:tabs>
              <w:ind w:left="0" w:right="-15"/>
              <w:jc w:val="both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УР; Канева Г.И., заместитель директора по ВР</w:t>
            </w:r>
          </w:p>
          <w:p w:rsidR="005524E7" w:rsidRDefault="008477E8">
            <w:pPr>
              <w:pStyle w:val="TableParagraph"/>
              <w:spacing w:line="252" w:lineRule="exact"/>
              <w:ind w:left="8" w:right="1061"/>
            </w:pPr>
            <w:r>
              <w:rPr>
                <w:spacing w:val="-1"/>
              </w:rPr>
              <w:t>-руководители</w:t>
            </w:r>
            <w:r>
              <w:rPr>
                <w:spacing w:val="-52"/>
              </w:rPr>
              <w:t xml:space="preserve"> </w:t>
            </w:r>
            <w:r>
              <w:t xml:space="preserve"> ШМО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ind w:left="8" w:right="1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ind w:left="7" w:right="135"/>
            </w:pPr>
            <w:r>
              <w:t>План 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оценке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8477E8" w:rsidRDefault="002837AA" w:rsidP="008477E8">
            <w:pPr>
              <w:pStyle w:val="TableParagraph"/>
              <w:ind w:left="7" w:right="300"/>
            </w:pPr>
            <w:proofErr w:type="gramStart"/>
            <w:r>
              <w:t>обучающихся</w:t>
            </w:r>
            <w:proofErr w:type="gramEnd"/>
            <w:r>
              <w:t xml:space="preserve"> на 2022</w:t>
            </w:r>
            <w:r w:rsidR="008477E8">
              <w:t>-</w:t>
            </w:r>
            <w:r w:rsidR="008477E8">
              <w:rPr>
                <w:spacing w:val="-52"/>
              </w:rPr>
              <w:t xml:space="preserve"> </w:t>
            </w:r>
            <w:r>
              <w:t>2023</w:t>
            </w:r>
            <w:r w:rsidR="008477E8">
              <w:t xml:space="preserve"> учебный год </w:t>
            </w:r>
          </w:p>
          <w:p w:rsidR="005524E7" w:rsidRDefault="005524E7">
            <w:pPr>
              <w:pStyle w:val="TableParagraph"/>
              <w:spacing w:line="244" w:lineRule="exact"/>
              <w:ind w:left="7"/>
            </w:pPr>
          </w:p>
        </w:tc>
      </w:tr>
      <w:tr w:rsidR="005524E7">
        <w:trPr>
          <w:trHeight w:val="1325"/>
        </w:trPr>
        <w:tc>
          <w:tcPr>
            <w:tcW w:w="817" w:type="dxa"/>
          </w:tcPr>
          <w:p w:rsidR="005524E7" w:rsidRDefault="008477E8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5142" w:type="dxa"/>
          </w:tcPr>
          <w:p w:rsidR="005524E7" w:rsidRDefault="008477E8" w:rsidP="008477E8">
            <w:pPr>
              <w:pStyle w:val="TableParagraph"/>
              <w:spacing w:before="1"/>
              <w:ind w:right="283"/>
            </w:pPr>
            <w:r>
              <w:t>Изд</w:t>
            </w:r>
            <w:r w:rsidR="009E5B38">
              <w:t xml:space="preserve">ание приказа о создании координационной </w:t>
            </w:r>
            <w:r>
              <w:t>группы по</w:t>
            </w:r>
            <w:r>
              <w:rPr>
                <w:spacing w:val="1"/>
              </w:rPr>
              <w:t xml:space="preserve"> </w:t>
            </w:r>
            <w:r>
              <w:t>вопросам формирования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"/>
              <w:ind w:left="5"/>
            </w:pPr>
            <w:r>
              <w:t>До</w:t>
            </w:r>
            <w:r w:rsidR="00B84E1F">
              <w:t xml:space="preserve"> 20.10.</w:t>
            </w:r>
            <w:r>
              <w:rPr>
                <w:spacing w:val="-2"/>
              </w:rPr>
              <w:t xml:space="preserve"> </w:t>
            </w:r>
            <w:r w:rsidR="002837AA">
              <w:t>2022</w:t>
            </w:r>
            <w:r>
              <w:t>г.</w:t>
            </w:r>
          </w:p>
        </w:tc>
        <w:tc>
          <w:tcPr>
            <w:tcW w:w="2461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524E7" w:rsidRDefault="008477E8">
            <w:pPr>
              <w:pStyle w:val="TableParagraph"/>
              <w:ind w:left="8"/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t>Канева Л.К., директор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spacing w:before="1"/>
              <w:ind w:left="8" w:right="1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t>Канева Л.К., директор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spacing w:before="61"/>
              <w:ind w:left="7" w:right="102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 w:rsidR="00196C24">
              <w:t xml:space="preserve">создании </w:t>
            </w:r>
            <w:proofErr w:type="gramStart"/>
            <w:r w:rsidR="00196C24">
              <w:t>координационной</w:t>
            </w:r>
            <w:proofErr w:type="gramEnd"/>
            <w:r w:rsidR="00196C24">
              <w:t xml:space="preserve"> </w:t>
            </w:r>
            <w:r w:rsidR="003835C6">
              <w:t xml:space="preserve">и методической </w:t>
            </w:r>
            <w:r w:rsidR="00196C24">
              <w:t>групп</w:t>
            </w:r>
            <w:r w:rsidR="003835C6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5524E7" w:rsidRDefault="008477E8">
            <w:pPr>
              <w:pStyle w:val="TableParagraph"/>
              <w:spacing w:line="232" w:lineRule="exact"/>
              <w:ind w:left="7"/>
            </w:pPr>
            <w:r>
              <w:t>грамотности</w:t>
            </w:r>
          </w:p>
        </w:tc>
      </w:tr>
    </w:tbl>
    <w:p w:rsidR="005524E7" w:rsidRDefault="005524E7">
      <w:pPr>
        <w:spacing w:line="232" w:lineRule="exact"/>
        <w:sectPr w:rsidR="005524E7">
          <w:type w:val="continuous"/>
          <w:pgSz w:w="16840" w:h="11910" w:orient="landscape"/>
          <w:pgMar w:top="1020" w:right="800" w:bottom="280" w:left="740" w:header="720" w:footer="720" w:gutter="0"/>
          <w:cols w:space="720"/>
        </w:sectPr>
      </w:pPr>
    </w:p>
    <w:p w:rsidR="005524E7" w:rsidRDefault="000C7399">
      <w:pPr>
        <w:pStyle w:val="a3"/>
        <w:spacing w:before="5"/>
        <w:rPr>
          <w:sz w:val="2"/>
        </w:rPr>
      </w:pPr>
      <w:r w:rsidRPr="000C7399">
        <w:lastRenderedPageBreak/>
        <w:pict>
          <v:rect id="_x0000_s1028" style="position:absolute;margin-left:672.75pt;margin-top:256.05pt;width:123.4pt;height:101.85pt;z-index:-1637836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142"/>
        <w:gridCol w:w="1721"/>
        <w:gridCol w:w="2461"/>
        <w:gridCol w:w="2465"/>
        <w:gridCol w:w="2477"/>
      </w:tblGrid>
      <w:tr w:rsidR="005524E7">
        <w:trPr>
          <w:trHeight w:val="2266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0" w:lineRule="exact"/>
            </w:pPr>
            <w:r>
              <w:t>3</w:t>
            </w:r>
          </w:p>
        </w:tc>
        <w:tc>
          <w:tcPr>
            <w:tcW w:w="5142" w:type="dxa"/>
          </w:tcPr>
          <w:p w:rsidR="005524E7" w:rsidRDefault="008477E8" w:rsidP="003835C6">
            <w:pPr>
              <w:pStyle w:val="TableParagraph"/>
            </w:pPr>
            <w:r>
              <w:t>Издание</w:t>
            </w:r>
            <w:r>
              <w:rPr>
                <w:spacing w:val="-6"/>
              </w:rPr>
              <w:t xml:space="preserve"> </w:t>
            </w:r>
            <w:r>
              <w:t>приказа</w:t>
            </w:r>
            <w:r>
              <w:rPr>
                <w:spacing w:val="-6"/>
              </w:rPr>
              <w:t xml:space="preserve"> </w:t>
            </w:r>
            <w:r>
              <w:t>о</w:t>
            </w:r>
            <w:r w:rsidR="003835C6">
              <w:rPr>
                <w:spacing w:val="-4"/>
              </w:rPr>
              <w:t>б утверждении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 w:rsidR="003835C6">
              <w:t>направленных на</w:t>
            </w:r>
            <w:r>
              <w:t xml:space="preserve"> </w:t>
            </w:r>
            <w:r w:rsidR="003835C6">
              <w:t>формирование</w:t>
            </w:r>
            <w:r w:rsidR="003835C6">
              <w:rPr>
                <w:spacing w:val="-5"/>
              </w:rPr>
              <w:t xml:space="preserve"> </w:t>
            </w:r>
            <w:r w:rsidR="003835C6">
              <w:t>и</w:t>
            </w:r>
            <w:r w:rsidR="003835C6">
              <w:rPr>
                <w:spacing w:val="-5"/>
              </w:rPr>
              <w:t xml:space="preserve"> </w:t>
            </w:r>
            <w:r w:rsidR="003835C6">
              <w:t>оценку</w:t>
            </w:r>
            <w:r w:rsidR="003835C6">
              <w:rPr>
                <w:spacing w:val="-3"/>
              </w:rPr>
              <w:t xml:space="preserve"> </w:t>
            </w:r>
            <w:r w:rsidR="003835C6">
              <w:t>функциональной</w:t>
            </w:r>
            <w:r w:rsidR="003835C6">
              <w:rPr>
                <w:spacing w:val="-5"/>
              </w:rPr>
              <w:t xml:space="preserve"> </w:t>
            </w:r>
            <w:r w:rsidR="003835C6"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line="250" w:lineRule="exact"/>
              <w:ind w:left="5"/>
            </w:pPr>
            <w:r>
              <w:t>До</w:t>
            </w:r>
            <w:r>
              <w:rPr>
                <w:spacing w:val="-3"/>
              </w:rPr>
              <w:t xml:space="preserve"> </w:t>
            </w:r>
            <w:r w:rsidR="002837AA">
              <w:t xml:space="preserve"> </w:t>
            </w:r>
            <w:r w:rsidR="00B84E1F">
              <w:t xml:space="preserve">24.10. </w:t>
            </w:r>
            <w:r w:rsidR="002837AA">
              <w:t>2022</w:t>
            </w:r>
          </w:p>
          <w:p w:rsidR="005524E7" w:rsidRDefault="00B84E1F">
            <w:pPr>
              <w:pStyle w:val="TableParagraph"/>
              <w:spacing w:line="252" w:lineRule="exact"/>
              <w:ind w:left="5"/>
            </w:pPr>
            <w:r>
              <w:t>Г</w:t>
            </w:r>
            <w:r w:rsidR="008477E8">
              <w:t>ода</w:t>
            </w:r>
          </w:p>
        </w:tc>
        <w:tc>
          <w:tcPr>
            <w:tcW w:w="2461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8477E8" w:rsidP="008477E8">
            <w:pPr>
              <w:pStyle w:val="TableParagraph"/>
              <w:tabs>
                <w:tab w:val="left" w:pos="537"/>
              </w:tabs>
              <w:ind w:left="0" w:right="-15"/>
              <w:jc w:val="both"/>
            </w:pPr>
            <w:r>
              <w:t>- Канева Л.К., директор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ind w:left="8" w:right="1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t>Канева Л.К., директор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ind w:left="7" w:right="517"/>
            </w:pPr>
            <w:r>
              <w:t xml:space="preserve">Приказ </w:t>
            </w:r>
            <w:r w:rsidR="003835C6">
              <w:t xml:space="preserve">об утверждении </w:t>
            </w:r>
            <w:r>
              <w:rPr>
                <w:spacing w:val="-52"/>
              </w:rPr>
              <w:t xml:space="preserve"> </w:t>
            </w:r>
            <w:r>
              <w:t>плана мероприятий,</w:t>
            </w:r>
            <w:r>
              <w:rPr>
                <w:spacing w:val="-52"/>
              </w:rPr>
              <w:t xml:space="preserve"> </w:t>
            </w:r>
            <w:r w:rsidR="003835C6">
              <w:t>направленных на формирование</w:t>
            </w:r>
            <w:r w:rsidR="003835C6">
              <w:rPr>
                <w:spacing w:val="-5"/>
              </w:rPr>
              <w:t xml:space="preserve"> </w:t>
            </w:r>
            <w:r w:rsidR="003835C6">
              <w:t>и</w:t>
            </w:r>
            <w:r w:rsidR="003835C6">
              <w:rPr>
                <w:spacing w:val="-5"/>
              </w:rPr>
              <w:t xml:space="preserve"> </w:t>
            </w:r>
            <w:r w:rsidR="003835C6">
              <w:t>оценку</w:t>
            </w:r>
            <w:r w:rsidR="003835C6">
              <w:rPr>
                <w:spacing w:val="-3"/>
              </w:rPr>
              <w:t xml:space="preserve"> </w:t>
            </w:r>
            <w:r w:rsidR="003835C6">
              <w:t>функциональной</w:t>
            </w:r>
            <w:r w:rsidR="003835C6">
              <w:rPr>
                <w:spacing w:val="-5"/>
              </w:rPr>
              <w:t xml:space="preserve"> </w:t>
            </w:r>
            <w:r w:rsidR="003835C6">
              <w:t xml:space="preserve">грамотности </w:t>
            </w:r>
          </w:p>
          <w:p w:rsidR="005524E7" w:rsidRDefault="008477E8" w:rsidP="008477E8">
            <w:pPr>
              <w:pStyle w:val="TableParagraph"/>
              <w:spacing w:line="252" w:lineRule="exact"/>
              <w:ind w:left="7" w:right="288"/>
            </w:pPr>
            <w:r>
              <w:t xml:space="preserve">обучающихся </w:t>
            </w:r>
          </w:p>
        </w:tc>
      </w:tr>
      <w:tr w:rsidR="005524E7">
        <w:trPr>
          <w:trHeight w:val="2032"/>
        </w:trPr>
        <w:tc>
          <w:tcPr>
            <w:tcW w:w="817" w:type="dxa"/>
          </w:tcPr>
          <w:p w:rsidR="005524E7" w:rsidRDefault="002837AA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tabs>
                <w:tab w:val="left" w:pos="1760"/>
                <w:tab w:val="left" w:pos="3782"/>
              </w:tabs>
              <w:ind w:right="2"/>
              <w:jc w:val="both"/>
            </w:pPr>
            <w:r>
              <w:t>Использование методических</w:t>
            </w:r>
            <w:r>
              <w:tab/>
              <w:t>рекомендаций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 xml:space="preserve">по   </w:t>
            </w:r>
            <w:r>
              <w:rPr>
                <w:spacing w:val="1"/>
              </w:rPr>
              <w:t xml:space="preserve"> </w:t>
            </w:r>
            <w:r>
              <w:t xml:space="preserve">внедрению   </w:t>
            </w:r>
            <w:r>
              <w:rPr>
                <w:spacing w:val="1"/>
              </w:rPr>
              <w:t xml:space="preserve"> </w:t>
            </w:r>
            <w:r>
              <w:t xml:space="preserve">в   </w:t>
            </w:r>
            <w:r>
              <w:rPr>
                <w:spacing w:val="1"/>
              </w:rPr>
              <w:t xml:space="preserve"> </w:t>
            </w:r>
            <w:r>
              <w:t xml:space="preserve">учебный   </w:t>
            </w:r>
            <w:r>
              <w:rPr>
                <w:spacing w:val="1"/>
              </w:rPr>
              <w:t xml:space="preserve"> </w:t>
            </w:r>
            <w:r>
              <w:t>процесс     заданий</w:t>
            </w:r>
            <w:r>
              <w:rPr>
                <w:spacing w:val="1"/>
              </w:rPr>
              <w:t xml:space="preserve"> </w:t>
            </w:r>
            <w:r>
              <w:t xml:space="preserve">для      </w:t>
            </w:r>
            <w:r>
              <w:rPr>
                <w:spacing w:val="1"/>
              </w:rPr>
              <w:t xml:space="preserve"> </w:t>
            </w:r>
            <w:r>
              <w:t>оценки        функциональной        грамотности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открытого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рекомендации)</w:t>
            </w:r>
          </w:p>
        </w:tc>
        <w:tc>
          <w:tcPr>
            <w:tcW w:w="1721" w:type="dxa"/>
          </w:tcPr>
          <w:p w:rsidR="005524E7" w:rsidRDefault="002837AA">
            <w:pPr>
              <w:pStyle w:val="TableParagraph"/>
              <w:spacing w:line="429" w:lineRule="auto"/>
              <w:ind w:left="401" w:right="109" w:hanging="276"/>
            </w:pPr>
            <w:r>
              <w:t>октябрь – май</w:t>
            </w:r>
            <w:r w:rsidR="008477E8">
              <w:rPr>
                <w:spacing w:val="-53"/>
              </w:rPr>
              <w:t xml:space="preserve"> </w:t>
            </w:r>
            <w:r w:rsidR="008477E8">
              <w:t>2022</w:t>
            </w:r>
            <w:r w:rsidR="008477E8">
              <w:rPr>
                <w:spacing w:val="-2"/>
              </w:rPr>
              <w:t xml:space="preserve"> </w:t>
            </w:r>
            <w:r w:rsidR="008477E8">
              <w:t>года</w:t>
            </w:r>
          </w:p>
        </w:tc>
        <w:tc>
          <w:tcPr>
            <w:tcW w:w="2461" w:type="dxa"/>
          </w:tcPr>
          <w:p w:rsidR="005524E7" w:rsidRDefault="002837AA">
            <w:pPr>
              <w:pStyle w:val="TableParagraph"/>
              <w:spacing w:line="248" w:lineRule="exact"/>
              <w:ind w:left="8"/>
            </w:pPr>
            <w:r>
              <w:rPr>
                <w:sz w:val="20"/>
              </w:rPr>
              <w:t>Учителя начальных классов и учителя-предметники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ind w:left="8" w:right="1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  <w:tcBorders>
              <w:top w:val="single" w:sz="6" w:space="0" w:color="000000"/>
            </w:tcBorders>
          </w:tcPr>
          <w:p w:rsidR="005524E7" w:rsidRDefault="008477E8">
            <w:pPr>
              <w:pStyle w:val="TableParagraph"/>
              <w:spacing w:before="198"/>
              <w:ind w:left="7" w:right="1027"/>
            </w:pP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5524E7" w:rsidRDefault="008477E8">
            <w:pPr>
              <w:pStyle w:val="TableParagraph"/>
              <w:spacing w:line="251" w:lineRule="exact"/>
              <w:ind w:left="7"/>
            </w:pPr>
            <w:r>
              <w:t>рекомендаций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</w:tr>
      <w:tr w:rsidR="005524E7">
        <w:trPr>
          <w:trHeight w:val="1842"/>
        </w:trPr>
        <w:tc>
          <w:tcPr>
            <w:tcW w:w="817" w:type="dxa"/>
          </w:tcPr>
          <w:p w:rsidR="005524E7" w:rsidRDefault="002837AA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before="13" w:line="254" w:lineRule="auto"/>
              <w:ind w:right="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семинаров-совещаний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школьными</w:t>
            </w:r>
            <w:r>
              <w:rPr>
                <w:spacing w:val="1"/>
              </w:rPr>
              <w:t xml:space="preserve"> </w:t>
            </w:r>
            <w:r>
              <w:t>координаторами,</w:t>
            </w:r>
            <w:r>
              <w:rPr>
                <w:spacing w:val="1"/>
              </w:rPr>
              <w:t xml:space="preserve"> </w:t>
            </w:r>
            <w:r>
              <w:t>ответственными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7" w:line="259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2837AA">
              <w:t>2022/2023</w:t>
            </w:r>
          </w:p>
          <w:p w:rsidR="005524E7" w:rsidRDefault="008477E8">
            <w:pPr>
              <w:pStyle w:val="TableParagraph"/>
              <w:spacing w:line="251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tabs>
                <w:tab w:val="left" w:pos="2103"/>
              </w:tabs>
              <w:ind w:left="8" w:right="-15"/>
              <w:jc w:val="both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  <w:r w:rsidR="002837AA">
              <w:t>, члены педагогического коллектива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spacing w:before="1"/>
              <w:ind w:left="8" w:right="-15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spacing w:before="13" w:line="254" w:lineRule="auto"/>
              <w:ind w:left="7" w:right="717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сопровождение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  <w:spacing w:before="4" w:line="196" w:lineRule="exact"/>
              <w:ind w:left="7"/>
            </w:pPr>
            <w:r>
              <w:t>обучающихся</w:t>
            </w:r>
          </w:p>
        </w:tc>
      </w:tr>
    </w:tbl>
    <w:p w:rsidR="005524E7" w:rsidRDefault="005524E7">
      <w:pPr>
        <w:spacing w:line="196" w:lineRule="exact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5524E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142"/>
        <w:gridCol w:w="1721"/>
        <w:gridCol w:w="2461"/>
        <w:gridCol w:w="2465"/>
        <w:gridCol w:w="2477"/>
      </w:tblGrid>
      <w:tr w:rsidR="005524E7">
        <w:trPr>
          <w:trHeight w:val="1250"/>
        </w:trPr>
        <w:tc>
          <w:tcPr>
            <w:tcW w:w="817" w:type="dxa"/>
          </w:tcPr>
          <w:p w:rsidR="005524E7" w:rsidRDefault="002837AA">
            <w:pPr>
              <w:pStyle w:val="TableParagraph"/>
              <w:spacing w:line="250" w:lineRule="exact"/>
            </w:pPr>
            <w:r>
              <w:t>6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before="13" w:line="266" w:lineRule="auto"/>
              <w:ind w:right="136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3" w:line="266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2837AA">
              <w:t>2022/2023</w:t>
            </w:r>
          </w:p>
          <w:p w:rsidR="005524E7" w:rsidRDefault="008477E8">
            <w:pPr>
              <w:pStyle w:val="TableParagraph"/>
              <w:spacing w:line="247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spacing w:before="1" w:line="276" w:lineRule="auto"/>
              <w:ind w:left="8" w:right="2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5" w:type="dxa"/>
          </w:tcPr>
          <w:p w:rsidR="005524E7" w:rsidRDefault="008477E8">
            <w:pPr>
              <w:pStyle w:val="TableParagraph"/>
              <w:spacing w:before="1" w:line="276" w:lineRule="auto"/>
              <w:ind w:left="8" w:right="6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spacing w:before="13" w:line="261" w:lineRule="auto"/>
              <w:ind w:left="7" w:right="308"/>
            </w:pPr>
            <w:r>
              <w:t>Наличие актуальной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11"/>
              </w:rPr>
              <w:t xml:space="preserve"> </w:t>
            </w:r>
            <w:r>
              <w:t>базы</w:t>
            </w:r>
          </w:p>
          <w:p w:rsidR="005524E7" w:rsidRDefault="008477E8">
            <w:pPr>
              <w:pStyle w:val="TableParagraph"/>
              <w:spacing w:line="261" w:lineRule="auto"/>
              <w:ind w:left="7" w:right="33"/>
            </w:pPr>
            <w:r>
              <w:t>данных обучающи</w:t>
            </w:r>
            <w:r w:rsidR="002837AA">
              <w:t>хся</w:t>
            </w:r>
          </w:p>
        </w:tc>
      </w:tr>
      <w:tr w:rsidR="005524E7">
        <w:trPr>
          <w:trHeight w:val="2266"/>
        </w:trPr>
        <w:tc>
          <w:tcPr>
            <w:tcW w:w="817" w:type="dxa"/>
          </w:tcPr>
          <w:p w:rsidR="005524E7" w:rsidRDefault="002837AA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before="17" w:line="259" w:lineRule="auto"/>
              <w:ind w:right="1486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учителей,</w:t>
            </w:r>
          </w:p>
          <w:p w:rsidR="005524E7" w:rsidRDefault="008477E8">
            <w:pPr>
              <w:pStyle w:val="TableParagraph"/>
              <w:spacing w:before="2" w:line="259" w:lineRule="auto"/>
              <w:ind w:right="577"/>
            </w:pPr>
            <w:r>
              <w:t>участвующих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формировании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</w:p>
          <w:p w:rsidR="005524E7" w:rsidRDefault="002837AA">
            <w:pPr>
              <w:pStyle w:val="TableParagraph"/>
              <w:tabs>
                <w:tab w:val="left" w:pos="426"/>
                <w:tab w:val="left" w:pos="1680"/>
                <w:tab w:val="left" w:pos="2787"/>
                <w:tab w:val="left" w:pos="3523"/>
                <w:tab w:val="left" w:pos="4130"/>
                <w:tab w:val="left" w:pos="4554"/>
              </w:tabs>
              <w:spacing w:before="1" w:line="259" w:lineRule="auto"/>
              <w:ind w:right="8"/>
            </w:pPr>
            <w:proofErr w:type="gramStart"/>
            <w:r>
              <w:t>в</w:t>
            </w:r>
            <w:r>
              <w:tab/>
              <w:t>2022/2023</w:t>
            </w:r>
            <w:r w:rsidR="008477E8">
              <w:tab/>
              <w:t>учебном</w:t>
            </w:r>
            <w:r w:rsidR="008477E8">
              <w:tab/>
              <w:t>году</w:t>
            </w:r>
            <w:r w:rsidR="008477E8">
              <w:tab/>
              <w:t>(по</w:t>
            </w:r>
            <w:r w:rsidR="008477E8">
              <w:tab/>
              <w:t>6</w:t>
            </w:r>
            <w:r w:rsidR="008477E8">
              <w:tab/>
            </w:r>
            <w:r w:rsidR="008477E8">
              <w:rPr>
                <w:spacing w:val="-2"/>
              </w:rPr>
              <w:t>видам</w:t>
            </w:r>
            <w:r w:rsidR="008477E8">
              <w:rPr>
                <w:spacing w:val="-52"/>
              </w:rPr>
              <w:t xml:space="preserve"> </w:t>
            </w:r>
            <w:r w:rsidR="008477E8">
              <w:t>функциональной</w:t>
            </w:r>
            <w:proofErr w:type="gramEnd"/>
          </w:p>
          <w:p w:rsidR="005524E7" w:rsidRDefault="008477E8">
            <w:pPr>
              <w:pStyle w:val="TableParagraph"/>
              <w:spacing w:before="2"/>
            </w:pPr>
            <w:r>
              <w:t>грамотности)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7" w:line="259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2837AA">
              <w:t>2022/2023</w:t>
            </w:r>
          </w:p>
          <w:p w:rsidR="005524E7" w:rsidRDefault="008477E8">
            <w:pPr>
              <w:pStyle w:val="TableParagraph"/>
              <w:spacing w:before="2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spacing w:before="1" w:line="278" w:lineRule="auto"/>
              <w:ind w:left="8" w:right="2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5" w:type="dxa"/>
          </w:tcPr>
          <w:p w:rsidR="005524E7" w:rsidRDefault="008477E8">
            <w:pPr>
              <w:pStyle w:val="TableParagraph"/>
              <w:spacing w:before="5" w:line="276" w:lineRule="auto"/>
              <w:ind w:left="8" w:right="6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tabs>
                <w:tab w:val="left" w:pos="1398"/>
                <w:tab w:val="left" w:pos="1551"/>
              </w:tabs>
              <w:spacing w:before="17" w:line="259" w:lineRule="auto"/>
              <w:ind w:left="7" w:right="1"/>
              <w:jc w:val="both"/>
            </w:pPr>
            <w:r>
              <w:t>Наличие</w:t>
            </w:r>
            <w:r>
              <w:tab/>
              <w:t>актуальной</w:t>
            </w:r>
            <w:r>
              <w:rPr>
                <w:spacing w:val="-5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tab/>
            </w:r>
            <w:r>
              <w:tab/>
            </w:r>
            <w:r>
              <w:rPr>
                <w:spacing w:val="-1"/>
              </w:rPr>
              <w:t>учителей,</w:t>
            </w:r>
            <w:r>
              <w:rPr>
                <w:spacing w:val="-53"/>
              </w:rPr>
              <w:t xml:space="preserve"> </w:t>
            </w:r>
            <w:r>
              <w:t>участвующих</w:t>
            </w:r>
          </w:p>
          <w:p w:rsidR="005524E7" w:rsidRDefault="008477E8">
            <w:pPr>
              <w:pStyle w:val="TableParagraph"/>
              <w:spacing w:before="3" w:line="259" w:lineRule="auto"/>
              <w:ind w:left="7" w:right="868"/>
              <w:jc w:val="both"/>
            </w:pPr>
            <w:r>
              <w:t>в формировании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функциональной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  <w:spacing w:before="1"/>
              <w:ind w:left="7"/>
              <w:jc w:val="both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</w:p>
        </w:tc>
      </w:tr>
      <w:tr w:rsidR="005524E7">
        <w:trPr>
          <w:trHeight w:val="2270"/>
        </w:trPr>
        <w:tc>
          <w:tcPr>
            <w:tcW w:w="817" w:type="dxa"/>
          </w:tcPr>
          <w:p w:rsidR="005524E7" w:rsidRDefault="002837AA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before="13" w:line="266" w:lineRule="auto"/>
              <w:ind w:right="991"/>
              <w:jc w:val="both"/>
            </w:pPr>
            <w:r>
              <w:t>Информационно-просветительская работа с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(законными</w:t>
            </w:r>
            <w:r>
              <w:rPr>
                <w:spacing w:val="-3"/>
              </w:rPr>
              <w:t xml:space="preserve"> </w:t>
            </w:r>
            <w:r>
              <w:t>представителями)</w:t>
            </w:r>
          </w:p>
          <w:p w:rsidR="005524E7" w:rsidRDefault="008477E8">
            <w:pPr>
              <w:pStyle w:val="TableParagraph"/>
              <w:spacing w:line="264" w:lineRule="auto"/>
              <w:ind w:right="401"/>
              <w:jc w:val="both"/>
            </w:pP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массовой</w:t>
            </w:r>
            <w:r>
              <w:rPr>
                <w:spacing w:val="-53"/>
              </w:rPr>
              <w:t xml:space="preserve"> </w:t>
            </w:r>
            <w:r>
              <w:t>информации (далее - СМИ), общественностью по</w:t>
            </w:r>
            <w:r>
              <w:rPr>
                <w:spacing w:val="-52"/>
              </w:rPr>
              <w:t xml:space="preserve"> </w:t>
            </w:r>
            <w:r>
              <w:t>вопросам 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</w:pPr>
            <w:r>
              <w:t>обучающихся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3" w:line="266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0E04F6">
              <w:t>2022/2023</w:t>
            </w:r>
          </w:p>
          <w:p w:rsidR="005524E7" w:rsidRDefault="008477E8">
            <w:pPr>
              <w:pStyle w:val="TableParagraph"/>
              <w:spacing w:line="247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spacing w:line="251" w:lineRule="exact"/>
              <w:ind w:left="8"/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tabs>
                <w:tab w:val="left" w:pos="2015"/>
              </w:tabs>
              <w:ind w:left="0" w:right="2"/>
              <w:jc w:val="both"/>
            </w:pPr>
            <w:r>
              <w:rPr>
                <w:sz w:val="20"/>
              </w:rPr>
              <w:t xml:space="preserve">-  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 w:rsidR="000E04F6">
              <w:t>У</w:t>
            </w:r>
            <w:r>
              <w:t>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tabs>
                <w:tab w:val="left" w:pos="2354"/>
              </w:tabs>
              <w:spacing w:before="93" w:line="261" w:lineRule="auto"/>
              <w:ind w:left="7"/>
            </w:pPr>
            <w:r>
              <w:t>Формирование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5524E7" w:rsidRDefault="008477E8">
            <w:pPr>
              <w:pStyle w:val="TableParagraph"/>
              <w:tabs>
                <w:tab w:val="left" w:pos="1282"/>
              </w:tabs>
              <w:spacing w:line="259" w:lineRule="auto"/>
              <w:ind w:left="7" w:right="1"/>
            </w:pP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tab/>
            </w:r>
            <w:r>
              <w:rPr>
                <w:spacing w:val="-1"/>
              </w:rPr>
              <w:t>позитивного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  <w:spacing w:line="240" w:lineRule="exact"/>
              <w:ind w:left="7"/>
            </w:pPr>
            <w:r>
              <w:t>обучающихся</w:t>
            </w:r>
          </w:p>
        </w:tc>
      </w:tr>
      <w:tr w:rsidR="005524E7">
        <w:trPr>
          <w:trHeight w:val="3683"/>
        </w:trPr>
        <w:tc>
          <w:tcPr>
            <w:tcW w:w="817" w:type="dxa"/>
          </w:tcPr>
          <w:p w:rsidR="005524E7" w:rsidRDefault="000E04F6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before="10" w:line="254" w:lineRule="auto"/>
              <w:ind w:right="130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школьного плана мероприятий и планов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 формирование 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  <w:tc>
          <w:tcPr>
            <w:tcW w:w="1721" w:type="dxa"/>
          </w:tcPr>
          <w:p w:rsidR="005524E7" w:rsidRDefault="008477E8">
            <w:pPr>
              <w:pStyle w:val="TableParagraph"/>
              <w:spacing w:before="14" w:line="261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0E04F6">
              <w:t>2022/2023</w:t>
            </w:r>
          </w:p>
          <w:p w:rsidR="005524E7" w:rsidRDefault="008477E8">
            <w:pPr>
              <w:pStyle w:val="TableParagraph"/>
              <w:spacing w:line="249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1" w:type="dxa"/>
          </w:tcPr>
          <w:p w:rsidR="005524E7" w:rsidRDefault="008477E8">
            <w:pPr>
              <w:pStyle w:val="TableParagraph"/>
              <w:numPr>
                <w:ilvl w:val="0"/>
                <w:numId w:val="9"/>
              </w:numPr>
              <w:tabs>
                <w:tab w:val="left" w:pos="537"/>
              </w:tabs>
              <w:spacing w:before="3"/>
              <w:ind w:left="8" w:right="-15" w:firstLine="0"/>
              <w:jc w:val="both"/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5" w:type="dxa"/>
          </w:tcPr>
          <w:p w:rsidR="005524E7" w:rsidRDefault="008477E8" w:rsidP="008477E8">
            <w:pPr>
              <w:pStyle w:val="TableParagraph"/>
              <w:ind w:left="8" w:right="1"/>
              <w:jc w:val="both"/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7" w:type="dxa"/>
          </w:tcPr>
          <w:p w:rsidR="005524E7" w:rsidRDefault="008477E8">
            <w:pPr>
              <w:pStyle w:val="TableParagraph"/>
              <w:spacing w:before="14" w:line="261" w:lineRule="auto"/>
              <w:ind w:left="7" w:right="32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13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плана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</w:p>
          <w:p w:rsidR="005524E7" w:rsidRDefault="008477E8">
            <w:pPr>
              <w:pStyle w:val="TableParagraph"/>
              <w:spacing w:line="259" w:lineRule="auto"/>
              <w:ind w:left="7" w:right="143"/>
            </w:pPr>
            <w:r>
              <w:t>на формирование 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12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  <w:tabs>
                <w:tab w:val="left" w:pos="1019"/>
              </w:tabs>
              <w:spacing w:line="249" w:lineRule="auto"/>
              <w:ind w:left="7" w:right="5"/>
            </w:pP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школьного плана 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принятых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5"/>
              </w:rPr>
              <w:t xml:space="preserve"> </w:t>
            </w:r>
            <w:r>
              <w:t>решений</w:t>
            </w:r>
          </w:p>
        </w:tc>
      </w:tr>
    </w:tbl>
    <w:p w:rsidR="005524E7" w:rsidRDefault="005524E7">
      <w:pPr>
        <w:spacing w:line="249" w:lineRule="auto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5524E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142"/>
        <w:gridCol w:w="1417"/>
        <w:gridCol w:w="305"/>
        <w:gridCol w:w="2462"/>
        <w:gridCol w:w="2466"/>
        <w:gridCol w:w="2478"/>
      </w:tblGrid>
      <w:tr w:rsidR="005524E7" w:rsidTr="00196C24">
        <w:trPr>
          <w:trHeight w:val="417"/>
        </w:trPr>
        <w:tc>
          <w:tcPr>
            <w:tcW w:w="15087" w:type="dxa"/>
            <w:gridSpan w:val="7"/>
          </w:tcPr>
          <w:p w:rsidR="005524E7" w:rsidRDefault="008477E8">
            <w:pPr>
              <w:pStyle w:val="TableParagraph"/>
              <w:spacing w:before="13"/>
              <w:ind w:left="5560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педагогическими</w:t>
            </w:r>
            <w:r>
              <w:rPr>
                <w:spacing w:val="-5"/>
              </w:rPr>
              <w:t xml:space="preserve"> </w:t>
            </w:r>
            <w:r>
              <w:t>работниками</w:t>
            </w:r>
          </w:p>
        </w:tc>
      </w:tr>
      <w:tr w:rsidR="005524E7" w:rsidTr="00196C24">
        <w:trPr>
          <w:trHeight w:val="1270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Проведение</w:t>
            </w:r>
            <w:r>
              <w:rPr>
                <w:spacing w:val="-7"/>
              </w:rPr>
              <w:t xml:space="preserve"> методического </w:t>
            </w:r>
            <w:r>
              <w:t>совещания</w:t>
            </w:r>
          </w:p>
        </w:tc>
        <w:tc>
          <w:tcPr>
            <w:tcW w:w="1722" w:type="dxa"/>
            <w:gridSpan w:val="2"/>
          </w:tcPr>
          <w:p w:rsidR="005524E7" w:rsidRDefault="000E04F6">
            <w:pPr>
              <w:pStyle w:val="TableParagraph"/>
              <w:ind w:left="5" w:right="178"/>
            </w:pPr>
            <w:r>
              <w:t>15 ноября 2022</w:t>
            </w:r>
            <w:r w:rsidR="008477E8">
              <w:rPr>
                <w:spacing w:val="-52"/>
              </w:rPr>
              <w:t xml:space="preserve"> </w:t>
            </w:r>
            <w:r w:rsidR="008477E8">
              <w:t>год</w:t>
            </w:r>
            <w:r>
              <w:t>а</w:t>
            </w:r>
            <w:r w:rsidR="008477E8">
              <w:t>.</w:t>
            </w:r>
          </w:p>
        </w:tc>
        <w:tc>
          <w:tcPr>
            <w:tcW w:w="2462" w:type="dxa"/>
          </w:tcPr>
          <w:p w:rsidR="005524E7" w:rsidRDefault="008477E8">
            <w:pPr>
              <w:pStyle w:val="TableParagraph"/>
              <w:spacing w:line="276" w:lineRule="auto"/>
              <w:ind w:left="8" w:right="43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6" w:type="dxa"/>
          </w:tcPr>
          <w:p w:rsidR="005524E7" w:rsidRDefault="008477E8">
            <w:pPr>
              <w:pStyle w:val="TableParagraph"/>
              <w:spacing w:line="276" w:lineRule="auto"/>
              <w:ind w:left="8" w:right="47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8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524E7" w:rsidRDefault="008477E8">
            <w:pPr>
              <w:pStyle w:val="TableParagraph"/>
              <w:spacing w:line="253" w:lineRule="exact"/>
              <w:ind w:left="7"/>
            </w:pP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  <w:p w:rsidR="005524E7" w:rsidRDefault="008477E8">
            <w:pPr>
              <w:pStyle w:val="TableParagraph"/>
              <w:spacing w:line="252" w:lineRule="exact"/>
              <w:ind w:left="7" w:right="523"/>
            </w:pPr>
            <w:r>
              <w:rPr>
                <w:spacing w:val="-1"/>
              </w:rPr>
              <w:t>информированности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</w:tr>
      <w:tr w:rsidR="005524E7" w:rsidTr="00196C24">
        <w:trPr>
          <w:trHeight w:val="1134"/>
        </w:trPr>
        <w:tc>
          <w:tcPr>
            <w:tcW w:w="817" w:type="dxa"/>
          </w:tcPr>
          <w:p w:rsidR="005524E7" w:rsidRDefault="008477E8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5142" w:type="dxa"/>
          </w:tcPr>
          <w:p w:rsidR="005524E7" w:rsidRDefault="005524E7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8477E8" w:rsidRDefault="008477E8" w:rsidP="008477E8">
            <w:pPr>
              <w:pStyle w:val="TableParagraph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обучающих семинарах по 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5524E7" w:rsidRDefault="008477E8">
            <w:pPr>
              <w:pStyle w:val="TableParagraph"/>
              <w:spacing w:before="3" w:line="232" w:lineRule="exact"/>
            </w:pPr>
            <w:r>
              <w:t>грамотности</w:t>
            </w:r>
          </w:p>
        </w:tc>
        <w:tc>
          <w:tcPr>
            <w:tcW w:w="1722" w:type="dxa"/>
            <w:gridSpan w:val="2"/>
          </w:tcPr>
          <w:p w:rsidR="005524E7" w:rsidRDefault="008477E8">
            <w:pPr>
              <w:pStyle w:val="TableParagraph"/>
              <w:spacing w:before="1"/>
              <w:ind w:left="5" w:right="300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 w:rsidR="00970109">
              <w:rPr>
                <w:spacing w:val="-8"/>
              </w:rPr>
              <w:t xml:space="preserve">2022/2023 </w:t>
            </w:r>
            <w:r>
              <w:t>года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462" w:type="dxa"/>
          </w:tcPr>
          <w:p w:rsidR="005524E7" w:rsidRDefault="008477E8">
            <w:pPr>
              <w:pStyle w:val="TableParagraph"/>
              <w:spacing w:before="4" w:line="276" w:lineRule="auto"/>
              <w:ind w:left="8" w:right="43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6" w:type="dxa"/>
          </w:tcPr>
          <w:p w:rsidR="005524E7" w:rsidRDefault="008477E8">
            <w:pPr>
              <w:pStyle w:val="TableParagraph"/>
              <w:spacing w:before="4" w:line="276" w:lineRule="auto"/>
              <w:ind w:left="8" w:right="47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8" w:type="dxa"/>
          </w:tcPr>
          <w:p w:rsidR="005524E7" w:rsidRDefault="008477E8">
            <w:pPr>
              <w:pStyle w:val="TableParagraph"/>
              <w:spacing w:before="1"/>
              <w:ind w:left="7" w:right="108"/>
            </w:pPr>
            <w:r>
              <w:t>Повышения уровня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</w:tc>
      </w:tr>
      <w:tr w:rsidR="005524E7" w:rsidTr="00196C24">
        <w:trPr>
          <w:trHeight w:val="1558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5142" w:type="dxa"/>
          </w:tcPr>
          <w:p w:rsidR="005524E7" w:rsidRDefault="005524E7">
            <w:pPr>
              <w:pStyle w:val="TableParagraph"/>
              <w:ind w:left="0"/>
              <w:rPr>
                <w:sz w:val="24"/>
              </w:rPr>
            </w:pPr>
          </w:p>
          <w:p w:rsidR="005524E7" w:rsidRDefault="005524E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524E7" w:rsidRDefault="008477E8">
            <w:pPr>
              <w:pStyle w:val="TableParagraph"/>
              <w:ind w:right="630"/>
            </w:pPr>
            <w:r>
              <w:t>Проведение консультаций для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</w:p>
          <w:p w:rsidR="005524E7" w:rsidRDefault="008477E8">
            <w:pPr>
              <w:pStyle w:val="TableParagraph"/>
              <w:spacing w:line="251" w:lineRule="exact"/>
            </w:pPr>
            <w:r>
              <w:t>математической,</w:t>
            </w:r>
            <w:r>
              <w:rPr>
                <w:spacing w:val="-7"/>
              </w:rPr>
              <w:t xml:space="preserve"> </w:t>
            </w:r>
            <w:r>
              <w:t>естественнонаучной,</w:t>
            </w:r>
            <w:r>
              <w:rPr>
                <w:spacing w:val="-2"/>
              </w:rPr>
              <w:t xml:space="preserve"> </w:t>
            </w:r>
            <w:r>
              <w:t>читательской,</w:t>
            </w:r>
          </w:p>
          <w:p w:rsidR="005524E7" w:rsidRDefault="008477E8">
            <w:pPr>
              <w:pStyle w:val="TableParagraph"/>
              <w:spacing w:before="3" w:line="233" w:lineRule="exact"/>
            </w:pPr>
            <w:r>
              <w:t>финансовой</w:t>
            </w:r>
            <w:r>
              <w:rPr>
                <w:spacing w:val="-4"/>
              </w:rPr>
              <w:t xml:space="preserve">  </w:t>
            </w:r>
            <w:r>
              <w:t>грамотности</w:t>
            </w:r>
            <w:r w:rsidR="00C039A9">
              <w:t xml:space="preserve">, глобальных компетенций и </w:t>
            </w:r>
            <w:proofErr w:type="spellStart"/>
            <w:r w:rsidR="00C039A9">
              <w:t>креативного</w:t>
            </w:r>
            <w:proofErr w:type="spellEnd"/>
            <w:r w:rsidR="00C039A9">
              <w:t xml:space="preserve"> мышления</w:t>
            </w:r>
          </w:p>
        </w:tc>
        <w:tc>
          <w:tcPr>
            <w:tcW w:w="1722" w:type="dxa"/>
            <w:gridSpan w:val="2"/>
          </w:tcPr>
          <w:p w:rsidR="005524E7" w:rsidRDefault="008477E8">
            <w:pPr>
              <w:pStyle w:val="TableParagraph"/>
              <w:spacing w:line="251" w:lineRule="exact"/>
              <w:ind w:left="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 w:rsidR="00970109">
              <w:rPr>
                <w:spacing w:val="-8"/>
              </w:rPr>
              <w:t xml:space="preserve">2022/2023 </w:t>
            </w:r>
            <w:r>
              <w:t>года</w:t>
            </w:r>
          </w:p>
        </w:tc>
        <w:tc>
          <w:tcPr>
            <w:tcW w:w="2462" w:type="dxa"/>
          </w:tcPr>
          <w:p w:rsidR="005524E7" w:rsidRDefault="008477E8">
            <w:pPr>
              <w:pStyle w:val="TableParagraph"/>
              <w:spacing w:line="276" w:lineRule="auto"/>
              <w:ind w:left="8" w:right="43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6" w:type="dxa"/>
          </w:tcPr>
          <w:p w:rsidR="005524E7" w:rsidRDefault="008477E8">
            <w:pPr>
              <w:pStyle w:val="TableParagraph"/>
              <w:spacing w:line="276" w:lineRule="auto"/>
              <w:ind w:left="8" w:right="47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8" w:type="dxa"/>
          </w:tcPr>
          <w:p w:rsidR="005524E7" w:rsidRDefault="008477E8">
            <w:pPr>
              <w:pStyle w:val="TableParagraph"/>
              <w:ind w:left="7" w:right="55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t>информированности,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педагогов.</w:t>
            </w:r>
          </w:p>
        </w:tc>
      </w:tr>
      <w:tr w:rsidR="005524E7" w:rsidTr="00196C24">
        <w:trPr>
          <w:trHeight w:val="1274"/>
        </w:trPr>
        <w:tc>
          <w:tcPr>
            <w:tcW w:w="817" w:type="dxa"/>
          </w:tcPr>
          <w:p w:rsidR="005524E7" w:rsidRDefault="008477E8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5142" w:type="dxa"/>
          </w:tcPr>
          <w:p w:rsidR="005524E7" w:rsidRDefault="008477E8">
            <w:pPr>
              <w:pStyle w:val="TableParagraph"/>
              <w:ind w:right="309"/>
            </w:pPr>
            <w:r>
              <w:t>Прохождение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ФГ учителями, 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  <w:p w:rsidR="005524E7" w:rsidRDefault="008477E8">
            <w:pPr>
              <w:pStyle w:val="TableParagraph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 w:rsidR="000E04F6">
              <w:t>1-11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1722" w:type="dxa"/>
            <w:gridSpan w:val="2"/>
          </w:tcPr>
          <w:p w:rsidR="005524E7" w:rsidRDefault="008477E8">
            <w:pPr>
              <w:pStyle w:val="TableParagraph"/>
              <w:ind w:left="5" w:right="246"/>
              <w:jc w:val="both"/>
            </w:pPr>
            <w:r>
              <w:t xml:space="preserve">В течение </w:t>
            </w:r>
            <w:r w:rsidR="00970109">
              <w:rPr>
                <w:spacing w:val="-8"/>
              </w:rPr>
              <w:t xml:space="preserve">2022/2023 </w:t>
            </w:r>
            <w:r>
              <w:t>года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462" w:type="dxa"/>
          </w:tcPr>
          <w:p w:rsidR="005524E7" w:rsidRDefault="008477E8">
            <w:pPr>
              <w:pStyle w:val="TableParagraph"/>
              <w:spacing w:line="276" w:lineRule="auto"/>
              <w:ind w:left="8" w:right="43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66" w:type="dxa"/>
          </w:tcPr>
          <w:p w:rsidR="005524E7" w:rsidRDefault="008477E8">
            <w:pPr>
              <w:pStyle w:val="TableParagraph"/>
              <w:spacing w:line="276" w:lineRule="auto"/>
              <w:ind w:left="8" w:right="47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8" w:type="dxa"/>
          </w:tcPr>
          <w:p w:rsidR="005524E7" w:rsidRDefault="008477E8">
            <w:pPr>
              <w:pStyle w:val="TableParagraph"/>
              <w:ind w:left="7" w:right="108"/>
            </w:pPr>
            <w:r>
              <w:t>Повышения уровня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</w:tc>
      </w:tr>
      <w:tr w:rsidR="001F67B3" w:rsidTr="00196C24">
        <w:trPr>
          <w:trHeight w:val="1109"/>
        </w:trPr>
        <w:tc>
          <w:tcPr>
            <w:tcW w:w="817" w:type="dxa"/>
          </w:tcPr>
          <w:p w:rsidR="001F67B3" w:rsidRDefault="00B84E1F" w:rsidP="00135E79">
            <w:pPr>
              <w:pStyle w:val="TableParagraph"/>
              <w:spacing w:before="1"/>
            </w:pPr>
            <w:r>
              <w:t>5</w:t>
            </w:r>
          </w:p>
        </w:tc>
        <w:tc>
          <w:tcPr>
            <w:tcW w:w="5142" w:type="dxa"/>
          </w:tcPr>
          <w:p w:rsidR="001F67B3" w:rsidRDefault="001F67B3" w:rsidP="00135E79">
            <w:pPr>
              <w:pStyle w:val="TableParagraph"/>
              <w:tabs>
                <w:tab w:val="left" w:pos="1529"/>
                <w:tab w:val="left" w:pos="3531"/>
              </w:tabs>
              <w:spacing w:before="17" w:line="259" w:lineRule="auto"/>
              <w:ind w:right="9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tab/>
              <w:t>формирования</w:t>
            </w:r>
            <w:r>
              <w:tab/>
            </w:r>
            <w:r>
              <w:rPr>
                <w:spacing w:val="-1"/>
              </w:rPr>
              <w:t>функциональной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("учитель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учитель")</w:t>
            </w:r>
          </w:p>
        </w:tc>
        <w:tc>
          <w:tcPr>
            <w:tcW w:w="1722" w:type="dxa"/>
            <w:gridSpan w:val="2"/>
          </w:tcPr>
          <w:p w:rsidR="001F67B3" w:rsidRDefault="001F67B3" w:rsidP="00135E79">
            <w:pPr>
              <w:pStyle w:val="TableParagraph"/>
              <w:spacing w:before="17" w:line="259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0E04F6">
              <w:t>2022/2023</w:t>
            </w:r>
          </w:p>
          <w:p w:rsidR="001F67B3" w:rsidRDefault="001F67B3" w:rsidP="00135E79">
            <w:pPr>
              <w:pStyle w:val="TableParagraph"/>
              <w:spacing w:before="2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2" w:type="dxa"/>
          </w:tcPr>
          <w:p w:rsidR="001F67B3" w:rsidRDefault="001F67B3" w:rsidP="00970109">
            <w:pPr>
              <w:pStyle w:val="TableParagraph"/>
              <w:tabs>
                <w:tab w:val="left" w:pos="537"/>
                <w:tab w:val="left" w:pos="2103"/>
              </w:tabs>
              <w:ind w:left="8" w:right="-15"/>
              <w:jc w:val="both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УР;  руководители ШМО</w:t>
            </w:r>
          </w:p>
        </w:tc>
        <w:tc>
          <w:tcPr>
            <w:tcW w:w="2466" w:type="dxa"/>
          </w:tcPr>
          <w:p w:rsidR="001F67B3" w:rsidRDefault="001F67B3" w:rsidP="00135E79">
            <w:pPr>
              <w:pStyle w:val="TableParagraph"/>
              <w:spacing w:before="4" w:line="276" w:lineRule="auto"/>
              <w:ind w:left="8" w:right="47"/>
              <w:rPr>
                <w:sz w:val="20"/>
              </w:rPr>
            </w:pPr>
            <w:proofErr w:type="spellStart"/>
            <w:r>
              <w:t>Купцова</w:t>
            </w:r>
            <w:proofErr w:type="spellEnd"/>
            <w:r>
              <w:t xml:space="preserve"> О.А.,</w:t>
            </w:r>
            <w:r>
              <w:rPr>
                <w:spacing w:val="1"/>
              </w:rPr>
              <w:t xml:space="preserve"> </w:t>
            </w: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478" w:type="dxa"/>
          </w:tcPr>
          <w:p w:rsidR="001F67B3" w:rsidRDefault="001F67B3" w:rsidP="00135E79">
            <w:pPr>
              <w:pStyle w:val="TableParagraph"/>
              <w:spacing w:before="101" w:line="259" w:lineRule="auto"/>
              <w:ind w:left="7" w:right="179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потенциала в вопросах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1F67B3" w:rsidRDefault="001F67B3" w:rsidP="00135E79">
            <w:pPr>
              <w:pStyle w:val="TableParagraph"/>
              <w:spacing w:before="5" w:line="259" w:lineRule="auto"/>
              <w:ind w:left="7" w:right="154"/>
            </w:pPr>
            <w:r>
              <w:t>обучающихся.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комфортной</w:t>
            </w:r>
            <w:proofErr w:type="gramEnd"/>
          </w:p>
          <w:p w:rsidR="001F67B3" w:rsidRDefault="001F67B3" w:rsidP="00135E79">
            <w:pPr>
              <w:pStyle w:val="TableParagraph"/>
              <w:spacing w:before="2" w:line="236" w:lineRule="exact"/>
              <w:ind w:left="7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среды</w:t>
            </w:r>
          </w:p>
        </w:tc>
      </w:tr>
      <w:tr w:rsidR="001F67B3" w:rsidTr="00196C24">
        <w:trPr>
          <w:trHeight w:val="1109"/>
        </w:trPr>
        <w:tc>
          <w:tcPr>
            <w:tcW w:w="817" w:type="dxa"/>
          </w:tcPr>
          <w:p w:rsidR="001F67B3" w:rsidRDefault="00B84E1F" w:rsidP="00135E79">
            <w:pPr>
              <w:pStyle w:val="TableParagraph"/>
              <w:spacing w:line="250" w:lineRule="exact"/>
              <w:ind w:left="351"/>
            </w:pPr>
            <w:r>
              <w:t>6</w:t>
            </w:r>
          </w:p>
        </w:tc>
        <w:tc>
          <w:tcPr>
            <w:tcW w:w="5142" w:type="dxa"/>
          </w:tcPr>
          <w:p w:rsidR="001F67B3" w:rsidRDefault="001F67B3" w:rsidP="00135E79">
            <w:pPr>
              <w:pStyle w:val="TableParagraph"/>
              <w:ind w:right="879"/>
            </w:pPr>
            <w:r>
              <w:t>Систематическое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урочной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1F67B3" w:rsidRDefault="001F67B3" w:rsidP="00135E7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1085" w:firstLine="0"/>
            </w:pPr>
            <w:r>
              <w:t>банка</w:t>
            </w:r>
            <w:r>
              <w:rPr>
                <w:spacing w:val="-6"/>
              </w:rPr>
              <w:t xml:space="preserve"> </w:t>
            </w:r>
            <w:r>
              <w:t>тренировочных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оценке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РЭШ;</w:t>
            </w:r>
          </w:p>
          <w:p w:rsidR="001F67B3" w:rsidRDefault="001F67B3" w:rsidP="00135E79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right="338" w:firstLine="0"/>
            </w:pPr>
            <w:r>
              <w:t>открытых заданий PISA по читательской,</w:t>
            </w:r>
            <w:r>
              <w:rPr>
                <w:spacing w:val="1"/>
              </w:rPr>
              <w:t xml:space="preserve"> </w:t>
            </w:r>
            <w:r>
              <w:t>математической,</w:t>
            </w:r>
            <w:r>
              <w:rPr>
                <w:spacing w:val="-9"/>
              </w:rPr>
              <w:t xml:space="preserve"> </w:t>
            </w:r>
            <w:r>
              <w:t>естественнонаучной,</w:t>
            </w:r>
            <w:r>
              <w:rPr>
                <w:spacing w:val="-9"/>
              </w:rPr>
              <w:t xml:space="preserve"> </w:t>
            </w:r>
            <w: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заданий по</w:t>
            </w:r>
            <w:r>
              <w:rPr>
                <w:spacing w:val="-1"/>
              </w:rPr>
              <w:t xml:space="preserve"> </w:t>
            </w:r>
            <w:r>
              <w:t>совместному</w:t>
            </w:r>
            <w:r>
              <w:rPr>
                <w:spacing w:val="-5"/>
              </w:rPr>
              <w:t xml:space="preserve"> </w:t>
            </w:r>
            <w:r>
              <w:t>решению</w:t>
            </w:r>
          </w:p>
        </w:tc>
        <w:tc>
          <w:tcPr>
            <w:tcW w:w="1722" w:type="dxa"/>
            <w:gridSpan w:val="2"/>
          </w:tcPr>
          <w:p w:rsidR="001F67B3" w:rsidRDefault="000E04F6" w:rsidP="00135E79">
            <w:pPr>
              <w:pStyle w:val="TableParagraph"/>
              <w:spacing w:line="250" w:lineRule="exact"/>
              <w:ind w:left="5"/>
            </w:pPr>
            <w:r>
              <w:t>П</w:t>
            </w:r>
            <w:r w:rsidR="001F67B3">
              <w:t>остоянно</w:t>
            </w:r>
          </w:p>
        </w:tc>
        <w:tc>
          <w:tcPr>
            <w:tcW w:w="2462" w:type="dxa"/>
          </w:tcPr>
          <w:p w:rsidR="001F67B3" w:rsidRDefault="001F67B3" w:rsidP="00135E79">
            <w:pPr>
              <w:pStyle w:val="TableParagraph"/>
              <w:ind w:left="8"/>
            </w:pPr>
          </w:p>
        </w:tc>
        <w:tc>
          <w:tcPr>
            <w:tcW w:w="2466" w:type="dxa"/>
          </w:tcPr>
          <w:p w:rsidR="001F67B3" w:rsidRDefault="001F67B3" w:rsidP="00135E79">
            <w:pPr>
              <w:pStyle w:val="TableParagraph"/>
              <w:tabs>
                <w:tab w:val="left" w:pos="2103"/>
              </w:tabs>
              <w:ind w:left="8" w:right="1"/>
              <w:jc w:val="both"/>
              <w:rPr>
                <w:sz w:val="20"/>
              </w:rPr>
            </w:pPr>
          </w:p>
        </w:tc>
        <w:tc>
          <w:tcPr>
            <w:tcW w:w="2478" w:type="dxa"/>
          </w:tcPr>
          <w:p w:rsidR="001F67B3" w:rsidRDefault="001F67B3" w:rsidP="00135E79">
            <w:pPr>
              <w:pStyle w:val="TableParagraph"/>
              <w:ind w:left="7" w:right="466"/>
            </w:pPr>
            <w:r>
              <w:t>Повышение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</w:tr>
      <w:tr w:rsidR="00EF627B" w:rsidTr="00196C24">
        <w:trPr>
          <w:trHeight w:val="430"/>
        </w:trPr>
        <w:tc>
          <w:tcPr>
            <w:tcW w:w="15087" w:type="dxa"/>
            <w:gridSpan w:val="7"/>
          </w:tcPr>
          <w:p w:rsidR="00EF627B" w:rsidRDefault="00EF627B" w:rsidP="00135E79">
            <w:pPr>
              <w:pStyle w:val="TableParagraph"/>
              <w:spacing w:line="251" w:lineRule="exact"/>
            </w:pPr>
            <w:r>
              <w:lastRenderedPageBreak/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обсуждению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распространению</w:t>
            </w:r>
            <w:r>
              <w:rPr>
                <w:spacing w:val="-4"/>
              </w:rPr>
              <w:t xml:space="preserve"> </w:t>
            </w:r>
            <w:r>
              <w:t>эффективных</w:t>
            </w:r>
            <w:r>
              <w:rPr>
                <w:spacing w:val="-3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оценке</w:t>
            </w:r>
            <w:r>
              <w:rPr>
                <w:spacing w:val="-6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</w:tc>
      </w:tr>
      <w:tr w:rsidR="00EF627B" w:rsidTr="00196C24">
        <w:trPr>
          <w:trHeight w:val="1173"/>
        </w:trPr>
        <w:tc>
          <w:tcPr>
            <w:tcW w:w="817" w:type="dxa"/>
          </w:tcPr>
          <w:p w:rsidR="00EF627B" w:rsidRDefault="00EF627B" w:rsidP="00135E79">
            <w:pPr>
              <w:pStyle w:val="TableParagraph"/>
              <w:spacing w:line="251" w:lineRule="exact"/>
              <w:ind w:left="351"/>
            </w:pPr>
            <w:r>
              <w:t>1</w:t>
            </w:r>
          </w:p>
        </w:tc>
        <w:tc>
          <w:tcPr>
            <w:tcW w:w="5142" w:type="dxa"/>
          </w:tcPr>
          <w:p w:rsidR="00EF627B" w:rsidRDefault="00EF627B" w:rsidP="00135E79">
            <w:pPr>
              <w:pStyle w:val="TableParagraph"/>
              <w:spacing w:before="13" w:line="259" w:lineRule="auto"/>
              <w:ind w:right="8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722" w:type="dxa"/>
            <w:gridSpan w:val="2"/>
          </w:tcPr>
          <w:p w:rsidR="00EF627B" w:rsidRDefault="00EF627B" w:rsidP="00135E79">
            <w:pPr>
              <w:pStyle w:val="TableParagraph"/>
              <w:spacing w:before="13" w:line="261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0E04F6">
              <w:t>2022/2023</w:t>
            </w:r>
          </w:p>
          <w:p w:rsidR="00EF627B" w:rsidRDefault="00EF627B" w:rsidP="00135E79">
            <w:pPr>
              <w:pStyle w:val="TableParagraph"/>
              <w:spacing w:line="250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2" w:type="dxa"/>
          </w:tcPr>
          <w:p w:rsidR="00EF627B" w:rsidRDefault="00EF627B" w:rsidP="00135E79">
            <w:pPr>
              <w:pStyle w:val="TableParagraph"/>
              <w:tabs>
                <w:tab w:val="left" w:pos="2103"/>
              </w:tabs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Ануфриева Т.Е.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ВР;</w:t>
            </w:r>
          </w:p>
          <w:p w:rsidR="00EF627B" w:rsidRDefault="00EF627B" w:rsidP="00135E79">
            <w:pPr>
              <w:pStyle w:val="TableParagraph"/>
              <w:ind w:left="64"/>
            </w:pPr>
          </w:p>
        </w:tc>
        <w:tc>
          <w:tcPr>
            <w:tcW w:w="2466" w:type="dxa"/>
          </w:tcPr>
          <w:p w:rsidR="00EF627B" w:rsidRDefault="00EF627B" w:rsidP="000E04F6">
            <w:pPr>
              <w:pStyle w:val="TableParagraph"/>
              <w:tabs>
                <w:tab w:val="left" w:pos="2103"/>
              </w:tabs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Ануфриева Т.Е.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ВР</w:t>
            </w:r>
          </w:p>
        </w:tc>
        <w:tc>
          <w:tcPr>
            <w:tcW w:w="2478" w:type="dxa"/>
          </w:tcPr>
          <w:p w:rsidR="00EF627B" w:rsidRDefault="00EF627B" w:rsidP="00135E79">
            <w:pPr>
              <w:pStyle w:val="TableParagraph"/>
              <w:spacing w:before="13" w:line="259" w:lineRule="auto"/>
              <w:ind w:left="7" w:right="8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  <w:p w:rsidR="00EF627B" w:rsidRDefault="00EF627B" w:rsidP="00135E79">
            <w:pPr>
              <w:pStyle w:val="TableParagraph"/>
              <w:spacing w:before="5" w:line="249" w:lineRule="exact"/>
              <w:ind w:left="7"/>
            </w:pPr>
            <w:proofErr w:type="gramStart"/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 w:rsidR="000E04F6">
              <w:t xml:space="preserve"> внеурочной деятельности</w:t>
            </w:r>
            <w:proofErr w:type="gramEnd"/>
          </w:p>
        </w:tc>
      </w:tr>
      <w:tr w:rsidR="00EF627B" w:rsidTr="00196C24">
        <w:trPr>
          <w:trHeight w:val="2974"/>
        </w:trPr>
        <w:tc>
          <w:tcPr>
            <w:tcW w:w="817" w:type="dxa"/>
          </w:tcPr>
          <w:p w:rsidR="00EF627B" w:rsidRDefault="00EF627B" w:rsidP="00135E79">
            <w:pPr>
              <w:pStyle w:val="TableParagraph"/>
              <w:spacing w:line="250" w:lineRule="exact"/>
              <w:ind w:left="351"/>
            </w:pPr>
            <w:r>
              <w:t>2</w:t>
            </w:r>
          </w:p>
        </w:tc>
        <w:tc>
          <w:tcPr>
            <w:tcW w:w="5142" w:type="dxa"/>
          </w:tcPr>
          <w:p w:rsidR="00EF627B" w:rsidRDefault="00EF627B" w:rsidP="00EF627B">
            <w:pPr>
              <w:pStyle w:val="TableParagraph"/>
              <w:spacing w:before="13" w:line="261" w:lineRule="auto"/>
              <w:ind w:right="1316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рекомендаций</w:t>
            </w:r>
          </w:p>
          <w:p w:rsidR="00EF627B" w:rsidRDefault="00EF627B" w:rsidP="00EF627B">
            <w:pPr>
              <w:pStyle w:val="TableParagraph"/>
              <w:tabs>
                <w:tab w:val="left" w:pos="215"/>
              </w:tabs>
              <w:spacing w:line="241" w:lineRule="exact"/>
              <w:ind w:left="214"/>
            </w:pPr>
          </w:p>
        </w:tc>
        <w:tc>
          <w:tcPr>
            <w:tcW w:w="1722" w:type="dxa"/>
            <w:gridSpan w:val="2"/>
          </w:tcPr>
          <w:p w:rsidR="00EF627B" w:rsidRDefault="00EF627B" w:rsidP="00135E79">
            <w:pPr>
              <w:pStyle w:val="TableParagraph"/>
              <w:spacing w:before="13" w:line="266" w:lineRule="auto"/>
              <w:ind w:left="381" w:right="386" w:firstLine="8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 w:rsidR="0081082D">
              <w:t>2022/2023</w:t>
            </w:r>
          </w:p>
          <w:p w:rsidR="00EF627B" w:rsidRDefault="00EF627B" w:rsidP="00135E79">
            <w:pPr>
              <w:pStyle w:val="TableParagraph"/>
              <w:spacing w:line="247" w:lineRule="exact"/>
              <w:ind w:left="174" w:right="174"/>
              <w:jc w:val="center"/>
            </w:pP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462" w:type="dxa"/>
          </w:tcPr>
          <w:p w:rsidR="00EF627B" w:rsidRDefault="00EF627B" w:rsidP="00EF627B">
            <w:pPr>
              <w:pStyle w:val="TableParagraph"/>
              <w:ind w:left="8"/>
            </w:pPr>
            <w:proofErr w:type="spellStart"/>
            <w:r>
              <w:rPr>
                <w:sz w:val="20"/>
              </w:rPr>
              <w:t>Купцова</w:t>
            </w:r>
            <w:proofErr w:type="spellEnd"/>
            <w:r>
              <w:rPr>
                <w:sz w:val="20"/>
              </w:rPr>
              <w:t xml:space="preserve"> О.А., заместитель директора по УР</w:t>
            </w:r>
            <w:r>
              <w:t xml:space="preserve"> </w:t>
            </w:r>
          </w:p>
        </w:tc>
        <w:tc>
          <w:tcPr>
            <w:tcW w:w="2466" w:type="dxa"/>
          </w:tcPr>
          <w:p w:rsidR="00EF627B" w:rsidRDefault="00EF627B" w:rsidP="00135E79">
            <w:pPr>
              <w:pStyle w:val="TableParagraph"/>
              <w:tabs>
                <w:tab w:val="left" w:pos="2103"/>
              </w:tabs>
              <w:ind w:left="8" w:right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Купцова</w:t>
            </w:r>
            <w:proofErr w:type="spellEnd"/>
            <w:r>
              <w:rPr>
                <w:sz w:val="20"/>
              </w:rPr>
              <w:t xml:space="preserve"> О.А., заместитель директора по УР</w:t>
            </w:r>
          </w:p>
        </w:tc>
        <w:tc>
          <w:tcPr>
            <w:tcW w:w="2478" w:type="dxa"/>
          </w:tcPr>
          <w:p w:rsidR="00EF627B" w:rsidRDefault="00EF627B" w:rsidP="00EF627B">
            <w:pPr>
              <w:pStyle w:val="TableParagraph"/>
              <w:spacing w:before="1"/>
              <w:ind w:left="0"/>
            </w:pPr>
            <w:r>
              <w:t>Методическое</w:t>
            </w:r>
          </w:p>
          <w:p w:rsidR="00EF627B" w:rsidRDefault="00EF627B" w:rsidP="00135E79">
            <w:pPr>
              <w:pStyle w:val="TableParagraph"/>
              <w:spacing w:before="19" w:line="261" w:lineRule="auto"/>
              <w:ind w:left="7" w:right="376"/>
            </w:pPr>
            <w:r>
              <w:rPr>
                <w:spacing w:val="-1"/>
              </w:rPr>
              <w:t xml:space="preserve">обеспечение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EF627B" w:rsidRDefault="00EF627B" w:rsidP="00135E79">
            <w:pPr>
              <w:pStyle w:val="TableParagraph"/>
              <w:spacing w:line="259" w:lineRule="auto"/>
              <w:ind w:left="7" w:right="847"/>
            </w:pPr>
            <w:proofErr w:type="gramStart"/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организациях,</w:t>
            </w:r>
            <w:proofErr w:type="gramEnd"/>
          </w:p>
          <w:p w:rsidR="00EF627B" w:rsidRDefault="00EF627B" w:rsidP="00135E79">
            <w:pPr>
              <w:pStyle w:val="TableParagraph"/>
              <w:spacing w:line="236" w:lineRule="exact"/>
              <w:ind w:left="7"/>
            </w:pPr>
            <w:r>
              <w:t>распространение</w:t>
            </w:r>
            <w:r>
              <w:rPr>
                <w:spacing w:val="-8"/>
              </w:rPr>
              <w:t xml:space="preserve"> </w:t>
            </w:r>
            <w:r>
              <w:t>лучших</w:t>
            </w:r>
            <w:r w:rsidR="0081082D">
              <w:t xml:space="preserve"> практик</w:t>
            </w:r>
          </w:p>
        </w:tc>
      </w:tr>
      <w:tr w:rsidR="001A0929" w:rsidTr="00135E79">
        <w:trPr>
          <w:trHeight w:val="417"/>
        </w:trPr>
        <w:tc>
          <w:tcPr>
            <w:tcW w:w="15087" w:type="dxa"/>
            <w:gridSpan w:val="7"/>
          </w:tcPr>
          <w:p w:rsidR="001A0929" w:rsidRDefault="001A0929" w:rsidP="00135E79">
            <w:pPr>
              <w:pStyle w:val="TableParagraph"/>
              <w:spacing w:before="165" w:line="232" w:lineRule="exact"/>
              <w:ind w:left="628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</w:tr>
      <w:tr w:rsidR="001A0929" w:rsidTr="00135E79">
        <w:trPr>
          <w:trHeight w:val="414"/>
        </w:trPr>
        <w:tc>
          <w:tcPr>
            <w:tcW w:w="15087" w:type="dxa"/>
            <w:gridSpan w:val="7"/>
          </w:tcPr>
          <w:p w:rsidR="001A0929" w:rsidRDefault="001A0929" w:rsidP="00135E79">
            <w:pPr>
              <w:pStyle w:val="TableParagraph"/>
              <w:spacing w:before="161" w:line="232" w:lineRule="exact"/>
              <w:ind w:left="2901" w:right="2903"/>
              <w:jc w:val="center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</w:tr>
      <w:tr w:rsidR="001A0929" w:rsidTr="00135E79">
        <w:trPr>
          <w:trHeight w:val="265"/>
        </w:trPr>
        <w:tc>
          <w:tcPr>
            <w:tcW w:w="817" w:type="dxa"/>
            <w:tcBorders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2" w:type="dxa"/>
            <w:tcBorders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2" w:type="dxa"/>
            <w:gridSpan w:val="2"/>
            <w:tcBorders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 w:val="restart"/>
          </w:tcPr>
          <w:p w:rsidR="001A0929" w:rsidRDefault="001A0929" w:rsidP="00135E79">
            <w:pPr>
              <w:pStyle w:val="TableParagraph"/>
              <w:ind w:left="0"/>
            </w:pPr>
          </w:p>
          <w:p w:rsidR="001A0929" w:rsidRDefault="001A0929" w:rsidP="00135E79">
            <w:pPr>
              <w:pStyle w:val="TableParagraph"/>
              <w:ind w:left="0"/>
            </w:pPr>
          </w:p>
          <w:p w:rsidR="001A0929" w:rsidRDefault="001A0929" w:rsidP="00135E79">
            <w:pPr>
              <w:pStyle w:val="TableParagraph"/>
              <w:ind w:left="0"/>
            </w:pPr>
            <w:proofErr w:type="spellStart"/>
            <w:r>
              <w:rPr>
                <w:sz w:val="20"/>
              </w:rPr>
              <w:t>Купцова</w:t>
            </w:r>
            <w:proofErr w:type="spellEnd"/>
            <w:r>
              <w:rPr>
                <w:sz w:val="20"/>
              </w:rPr>
              <w:t xml:space="preserve"> О.А., заместитель директора по УР</w:t>
            </w:r>
          </w:p>
          <w:p w:rsidR="001A0929" w:rsidRDefault="001A0929" w:rsidP="00135E79">
            <w:pPr>
              <w:pStyle w:val="TableParagraph"/>
              <w:ind w:left="0"/>
            </w:pPr>
          </w:p>
          <w:p w:rsidR="001A0929" w:rsidRDefault="001A0929" w:rsidP="00135E79">
            <w:pPr>
              <w:pStyle w:val="TableParagraph"/>
              <w:ind w:left="0"/>
            </w:pPr>
          </w:p>
          <w:p w:rsidR="001A0929" w:rsidRDefault="001A0929" w:rsidP="00135E7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1A0929" w:rsidRDefault="001A0929" w:rsidP="001A0929">
            <w:pPr>
              <w:pStyle w:val="TableParagraph"/>
              <w:tabs>
                <w:tab w:val="left" w:pos="2102"/>
              </w:tabs>
              <w:spacing w:before="1"/>
              <w:ind w:left="7" w:right="-15"/>
              <w:jc w:val="both"/>
            </w:pPr>
            <w:r>
              <w:rPr>
                <w:sz w:val="20"/>
              </w:rPr>
              <w:t xml:space="preserve">-      </w:t>
            </w:r>
            <w:r>
              <w:t>Учителя-предметники</w:t>
            </w:r>
          </w:p>
        </w:tc>
        <w:tc>
          <w:tcPr>
            <w:tcW w:w="2466" w:type="dxa"/>
            <w:tcBorders>
              <w:bottom w:val="nil"/>
            </w:tcBorders>
          </w:tcPr>
          <w:p w:rsidR="001A0929" w:rsidRDefault="001A0929" w:rsidP="00135E79">
            <w:pPr>
              <w:pStyle w:val="TableParagraph"/>
              <w:spacing w:before="5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Купцова</w:t>
            </w:r>
            <w:proofErr w:type="spellEnd"/>
            <w:r>
              <w:rPr>
                <w:sz w:val="20"/>
              </w:rPr>
              <w:t xml:space="preserve"> О.А., заместитель</w:t>
            </w:r>
          </w:p>
        </w:tc>
        <w:tc>
          <w:tcPr>
            <w:tcW w:w="2478" w:type="dxa"/>
            <w:tcBorders>
              <w:bottom w:val="nil"/>
            </w:tcBorders>
          </w:tcPr>
          <w:p w:rsidR="001A0929" w:rsidRDefault="001A0929" w:rsidP="00135E79">
            <w:pPr>
              <w:pStyle w:val="TableParagraph"/>
              <w:spacing w:before="10" w:line="235" w:lineRule="exact"/>
              <w:ind w:left="5"/>
            </w:pPr>
            <w:r>
              <w:t>Задания</w:t>
            </w:r>
          </w:p>
        </w:tc>
      </w:tr>
      <w:tr w:rsidR="001A0929" w:rsidTr="00135E79">
        <w:trPr>
          <w:trHeight w:val="319"/>
        </w:trPr>
        <w:tc>
          <w:tcPr>
            <w:tcW w:w="817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1A0929" w:rsidRDefault="001A0929" w:rsidP="00135E79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tabs>
                <w:tab w:val="left" w:pos="544"/>
                <w:tab w:val="left" w:pos="1155"/>
              </w:tabs>
              <w:spacing w:before="59" w:line="240" w:lineRule="exact"/>
              <w:ind w:left="5"/>
            </w:pPr>
            <w:r>
              <w:t>по</w:t>
            </w:r>
            <w:r>
              <w:tab/>
              <w:t>ФГ</w:t>
            </w:r>
            <w:r>
              <w:tab/>
            </w:r>
            <w:r>
              <w:rPr>
                <w:spacing w:val="-1"/>
              </w:rPr>
              <w:t>используются</w:t>
            </w:r>
          </w:p>
        </w:tc>
      </w:tr>
      <w:tr w:rsidR="001A0929" w:rsidTr="00135E79">
        <w:trPr>
          <w:trHeight w:val="257"/>
        </w:trPr>
        <w:tc>
          <w:tcPr>
            <w:tcW w:w="817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:rsidR="001A0929" w:rsidRDefault="001A0929" w:rsidP="00135E79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1A0929" w:rsidRDefault="001A0929" w:rsidP="00135E79">
            <w:pPr>
              <w:pStyle w:val="TableParagraph"/>
              <w:tabs>
                <w:tab w:val="left" w:pos="1319"/>
                <w:tab w:val="left" w:pos="1670"/>
              </w:tabs>
              <w:spacing w:line="238" w:lineRule="exact"/>
              <w:ind w:left="5"/>
            </w:pPr>
            <w:r>
              <w:t>педагогами</w:t>
            </w:r>
            <w:r>
              <w:tab/>
              <w:t>в</w:t>
            </w:r>
            <w:r>
              <w:tab/>
            </w:r>
            <w:proofErr w:type="gramStart"/>
            <w:r>
              <w:t>урочной</w:t>
            </w:r>
            <w:proofErr w:type="gramEnd"/>
          </w:p>
        </w:tc>
      </w:tr>
      <w:tr w:rsidR="001A0929" w:rsidTr="00135E79">
        <w:trPr>
          <w:trHeight w:val="1534"/>
        </w:trPr>
        <w:tc>
          <w:tcPr>
            <w:tcW w:w="817" w:type="dxa"/>
            <w:tcBorders>
              <w:top w:val="nil"/>
            </w:tcBorders>
          </w:tcPr>
          <w:p w:rsidR="001A0929" w:rsidRDefault="001A0929" w:rsidP="00135E79">
            <w:pPr>
              <w:pStyle w:val="TableParagraph"/>
              <w:spacing w:before="206"/>
            </w:pPr>
            <w:r>
              <w:t>1</w:t>
            </w:r>
          </w:p>
        </w:tc>
        <w:tc>
          <w:tcPr>
            <w:tcW w:w="5142" w:type="dxa"/>
            <w:tcBorders>
              <w:top w:val="nil"/>
            </w:tcBorders>
          </w:tcPr>
          <w:p w:rsidR="001A0929" w:rsidRDefault="0081082D" w:rsidP="001A0929">
            <w:pPr>
              <w:pStyle w:val="TableParagraph"/>
              <w:spacing w:before="146" w:line="270" w:lineRule="atLeast"/>
              <w:ind w:left="0" w:right="606"/>
            </w:pPr>
            <w:r>
              <w:t>Использование</w:t>
            </w:r>
            <w:r w:rsidR="001A0929">
              <w:rPr>
                <w:spacing w:val="-4"/>
              </w:rPr>
              <w:t xml:space="preserve"> </w:t>
            </w:r>
            <w:r w:rsidR="001A0929">
              <w:t>в</w:t>
            </w:r>
            <w:r w:rsidR="001A0929">
              <w:rPr>
                <w:spacing w:val="-3"/>
              </w:rPr>
              <w:t xml:space="preserve"> </w:t>
            </w:r>
            <w:r w:rsidR="00970109">
              <w:t>учебно</w:t>
            </w:r>
            <w:r>
              <w:t>м</w:t>
            </w:r>
            <w:r w:rsidR="001A0929">
              <w:rPr>
                <w:spacing w:val="-4"/>
              </w:rPr>
              <w:t xml:space="preserve"> </w:t>
            </w:r>
            <w:r w:rsidR="001A0929">
              <w:t>процесс</w:t>
            </w:r>
            <w:r>
              <w:t>е</w:t>
            </w:r>
            <w:r w:rsidR="001A0929">
              <w:rPr>
                <w:spacing w:val="-3"/>
              </w:rPr>
              <w:t xml:space="preserve"> </w:t>
            </w:r>
            <w:r w:rsidR="001A0929">
              <w:t>банка</w:t>
            </w:r>
            <w:r w:rsidR="001A0929">
              <w:rPr>
                <w:spacing w:val="-4"/>
              </w:rPr>
              <w:t xml:space="preserve"> </w:t>
            </w:r>
            <w:r w:rsidR="001A0929">
              <w:t>заданий</w:t>
            </w:r>
            <w:r w:rsidR="001A0929">
              <w:rPr>
                <w:spacing w:val="-4"/>
              </w:rPr>
              <w:t xml:space="preserve"> </w:t>
            </w:r>
            <w:r w:rsidR="001A0929">
              <w:t>по</w:t>
            </w:r>
            <w:r w:rsidR="001A0929">
              <w:rPr>
                <w:spacing w:val="-52"/>
              </w:rPr>
              <w:t xml:space="preserve"> </w:t>
            </w:r>
            <w:r w:rsidR="00B84E1F">
              <w:rPr>
                <w:spacing w:val="-52"/>
              </w:rPr>
              <w:t xml:space="preserve">  </w:t>
            </w:r>
            <w:r w:rsidR="001A0929">
              <w:t>оценке</w:t>
            </w:r>
            <w:r w:rsidR="001A0929">
              <w:rPr>
                <w:spacing w:val="-2"/>
              </w:rPr>
              <w:t xml:space="preserve"> </w:t>
            </w:r>
            <w:r w:rsidR="001A0929">
              <w:t>функциональной</w:t>
            </w:r>
            <w:r w:rsidR="001A0929">
              <w:rPr>
                <w:spacing w:val="-2"/>
              </w:rPr>
              <w:t xml:space="preserve"> </w:t>
            </w:r>
            <w:r w:rsidR="001A0929">
              <w:t>грамотности</w:t>
            </w:r>
          </w:p>
        </w:tc>
        <w:tc>
          <w:tcPr>
            <w:tcW w:w="1722" w:type="dxa"/>
            <w:gridSpan w:val="2"/>
            <w:tcBorders>
              <w:top w:val="nil"/>
            </w:tcBorders>
          </w:tcPr>
          <w:p w:rsidR="001A0929" w:rsidRDefault="00970109" w:rsidP="001A0929">
            <w:pPr>
              <w:pStyle w:val="TableParagraph"/>
              <w:spacing w:before="146" w:line="270" w:lineRule="atLeast"/>
              <w:ind w:left="0" w:right="182"/>
            </w:pPr>
            <w:r>
              <w:t>В течение 2022-2023</w:t>
            </w:r>
            <w:r w:rsidR="001A0929">
              <w:t xml:space="preserve"> года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 w:rsidR="001A0929" w:rsidRDefault="001A0929" w:rsidP="00135E79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1A0929" w:rsidRDefault="001A0929" w:rsidP="00135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1A0929" w:rsidRDefault="001A0929" w:rsidP="00135E79">
            <w:pPr>
              <w:pStyle w:val="TableParagraph"/>
              <w:tabs>
                <w:tab w:val="left" w:pos="2112"/>
              </w:tabs>
              <w:spacing w:line="254" w:lineRule="auto"/>
              <w:ind w:left="5" w:right="8"/>
            </w:pPr>
            <w:r>
              <w:t>деятельности,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  <w:p w:rsidR="001A0929" w:rsidRDefault="001A0929" w:rsidP="001A0929">
            <w:pPr>
              <w:pStyle w:val="TableParagraph"/>
              <w:ind w:left="5" w:right="527"/>
            </w:pPr>
            <w:r>
              <w:rPr>
                <w:spacing w:val="-1"/>
              </w:rPr>
              <w:t>к интеллектуальным</w:t>
            </w:r>
            <w:r>
              <w:rPr>
                <w:spacing w:val="-52"/>
              </w:rPr>
              <w:t xml:space="preserve"> </w:t>
            </w:r>
            <w:r>
              <w:t>мероприятиям</w:t>
            </w:r>
            <w:r>
              <w:rPr>
                <w:spacing w:val="1"/>
              </w:rPr>
              <w:t xml:space="preserve"> </w:t>
            </w:r>
          </w:p>
        </w:tc>
      </w:tr>
      <w:tr w:rsidR="001A0929" w:rsidTr="00135E79">
        <w:trPr>
          <w:trHeight w:val="574"/>
        </w:trPr>
        <w:tc>
          <w:tcPr>
            <w:tcW w:w="15087" w:type="dxa"/>
            <w:gridSpan w:val="7"/>
          </w:tcPr>
          <w:p w:rsidR="001A0929" w:rsidRDefault="00196C24" w:rsidP="00135E79">
            <w:pPr>
              <w:pStyle w:val="TableParagraph"/>
              <w:spacing w:before="161"/>
            </w:pPr>
            <w:r>
              <w:t xml:space="preserve">                                   </w:t>
            </w:r>
            <w:r w:rsidR="001A0929">
              <w:t>Работа</w:t>
            </w:r>
            <w:r w:rsidR="001A0929">
              <w:rPr>
                <w:spacing w:val="-5"/>
              </w:rPr>
              <w:t xml:space="preserve"> </w:t>
            </w:r>
            <w:r w:rsidR="001A0929">
              <w:t>с</w:t>
            </w:r>
            <w:r w:rsidR="001A0929">
              <w:rPr>
                <w:spacing w:val="-5"/>
              </w:rPr>
              <w:t xml:space="preserve"> </w:t>
            </w:r>
            <w:proofErr w:type="gramStart"/>
            <w:r w:rsidR="001A0929">
              <w:t>обучающимися</w:t>
            </w:r>
            <w:proofErr w:type="gramEnd"/>
            <w:r w:rsidR="001A0929">
              <w:rPr>
                <w:spacing w:val="-5"/>
              </w:rPr>
              <w:t xml:space="preserve"> </w:t>
            </w:r>
            <w:r w:rsidR="001A0929">
              <w:t>во</w:t>
            </w:r>
            <w:r w:rsidR="001A0929">
              <w:rPr>
                <w:spacing w:val="-2"/>
              </w:rPr>
              <w:t xml:space="preserve"> </w:t>
            </w:r>
            <w:r w:rsidR="001A0929">
              <w:t>внеурочной</w:t>
            </w:r>
            <w:r w:rsidR="001A0929">
              <w:rPr>
                <w:spacing w:val="-5"/>
              </w:rPr>
              <w:t xml:space="preserve"> </w:t>
            </w:r>
            <w:r w:rsidR="001A0929">
              <w:t>деятельности</w:t>
            </w:r>
            <w:r w:rsidR="001A0929">
              <w:rPr>
                <w:spacing w:val="-5"/>
              </w:rPr>
              <w:t xml:space="preserve"> </w:t>
            </w:r>
            <w:r w:rsidR="001A0929">
              <w:t>по</w:t>
            </w:r>
            <w:r w:rsidR="001A0929">
              <w:rPr>
                <w:spacing w:val="-2"/>
              </w:rPr>
              <w:t xml:space="preserve"> </w:t>
            </w:r>
            <w:r w:rsidR="001A0929">
              <w:t>формированию</w:t>
            </w:r>
            <w:r w:rsidR="001A0929">
              <w:rPr>
                <w:spacing w:val="-3"/>
              </w:rPr>
              <w:t xml:space="preserve"> </w:t>
            </w:r>
            <w:r w:rsidR="001A0929">
              <w:t>функциональной</w:t>
            </w:r>
            <w:r w:rsidR="001A0929">
              <w:rPr>
                <w:spacing w:val="-5"/>
              </w:rPr>
              <w:t xml:space="preserve"> </w:t>
            </w:r>
            <w:r w:rsidR="001A0929">
              <w:t>грамотности</w:t>
            </w:r>
          </w:p>
        </w:tc>
      </w:tr>
      <w:tr w:rsidR="00196C24" w:rsidTr="00135E79">
        <w:trPr>
          <w:trHeight w:val="1242"/>
        </w:trPr>
        <w:tc>
          <w:tcPr>
            <w:tcW w:w="817" w:type="dxa"/>
          </w:tcPr>
          <w:p w:rsidR="00196C24" w:rsidRDefault="00196C24" w:rsidP="00135E79">
            <w:pPr>
              <w:pStyle w:val="TableParagraph"/>
              <w:ind w:left="0"/>
              <w:rPr>
                <w:sz w:val="24"/>
              </w:rPr>
            </w:pPr>
          </w:p>
          <w:p w:rsidR="00196C24" w:rsidRDefault="00196C24" w:rsidP="00135E79">
            <w:pPr>
              <w:pStyle w:val="TableParagraph"/>
              <w:ind w:left="0"/>
              <w:rPr>
                <w:sz w:val="24"/>
              </w:rPr>
            </w:pPr>
          </w:p>
          <w:p w:rsidR="00196C24" w:rsidRDefault="00970109" w:rsidP="00135E79">
            <w:pPr>
              <w:pStyle w:val="TableParagraph"/>
              <w:spacing w:before="147"/>
            </w:pPr>
            <w:r>
              <w:t>1</w:t>
            </w:r>
          </w:p>
        </w:tc>
        <w:tc>
          <w:tcPr>
            <w:tcW w:w="5142" w:type="dxa"/>
          </w:tcPr>
          <w:p w:rsidR="00196C24" w:rsidRDefault="00196C24" w:rsidP="00135E79">
            <w:pPr>
              <w:pStyle w:val="TableParagraph"/>
              <w:spacing w:before="11" w:line="261" w:lineRule="auto"/>
              <w:ind w:right="154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внеурочных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417" w:type="dxa"/>
          </w:tcPr>
          <w:p w:rsidR="00196C24" w:rsidRDefault="00196C24" w:rsidP="00196C24">
            <w:pPr>
              <w:pStyle w:val="TableParagraph"/>
              <w:spacing w:before="11" w:line="261" w:lineRule="auto"/>
              <w:ind w:left="53" w:right="54" w:firstLine="3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 w:rsidR="00970109">
              <w:t>2022/2023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196C24" w:rsidRDefault="00196C24" w:rsidP="00135E79">
            <w:pPr>
              <w:pStyle w:val="TableParagraph"/>
              <w:spacing w:line="261" w:lineRule="auto"/>
              <w:ind w:left="153" w:right="150"/>
              <w:jc w:val="center"/>
            </w:pPr>
          </w:p>
        </w:tc>
        <w:tc>
          <w:tcPr>
            <w:tcW w:w="2767" w:type="dxa"/>
            <w:gridSpan w:val="2"/>
          </w:tcPr>
          <w:p w:rsidR="00196C24" w:rsidRDefault="00196C24" w:rsidP="00135E79">
            <w:pPr>
              <w:pStyle w:val="TableParagraph"/>
              <w:spacing w:before="4" w:line="176" w:lineRule="exact"/>
              <w:ind w:left="8"/>
            </w:pPr>
            <w:r>
              <w:rPr>
                <w:sz w:val="20"/>
              </w:rPr>
              <w:t>Канева Г.И.,  Ануфриева Т.Е., заместители по ВР</w:t>
            </w:r>
            <w:r w:rsidR="00970109">
              <w:rPr>
                <w:sz w:val="20"/>
              </w:rPr>
              <w:t>, педагог-организатор</w:t>
            </w:r>
          </w:p>
        </w:tc>
        <w:tc>
          <w:tcPr>
            <w:tcW w:w="2466" w:type="dxa"/>
          </w:tcPr>
          <w:p w:rsidR="00196C24" w:rsidRDefault="00196C24" w:rsidP="00135E79">
            <w:pPr>
              <w:pStyle w:val="TableParagraph"/>
              <w:spacing w:before="39" w:line="176" w:lineRule="exact"/>
              <w:ind w:left="8"/>
            </w:pPr>
            <w:r>
              <w:rPr>
                <w:sz w:val="20"/>
              </w:rPr>
              <w:t>Канева Г.И., заместитель по ВР</w:t>
            </w:r>
          </w:p>
        </w:tc>
        <w:tc>
          <w:tcPr>
            <w:tcW w:w="2478" w:type="dxa"/>
          </w:tcPr>
          <w:p w:rsidR="00196C24" w:rsidRDefault="00196C24" w:rsidP="00135E79">
            <w:pPr>
              <w:pStyle w:val="TableParagraph"/>
              <w:spacing w:before="11"/>
              <w:ind w:left="7"/>
            </w:pPr>
            <w:r>
              <w:t>Вовлечение</w:t>
            </w:r>
          </w:p>
          <w:p w:rsidR="00196C24" w:rsidRDefault="00196C24" w:rsidP="00135E79">
            <w:pPr>
              <w:pStyle w:val="TableParagraph"/>
              <w:spacing w:before="23" w:line="259" w:lineRule="auto"/>
              <w:ind w:left="7" w:right="882"/>
            </w:pPr>
            <w:r>
              <w:rPr>
                <w:spacing w:val="-1"/>
              </w:rPr>
              <w:t xml:space="preserve">обучающихся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внеурочную</w:t>
            </w:r>
          </w:p>
          <w:p w:rsidR="00196C24" w:rsidRDefault="00196C24" w:rsidP="00135E79">
            <w:pPr>
              <w:pStyle w:val="TableParagraph"/>
              <w:spacing w:before="2" w:line="259" w:lineRule="auto"/>
              <w:ind w:left="7" w:right="466"/>
            </w:pP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</w:p>
          <w:p w:rsidR="00196C24" w:rsidRDefault="00196C24" w:rsidP="00135E79">
            <w:pPr>
              <w:pStyle w:val="TableParagraph"/>
              <w:spacing w:before="1" w:line="248" w:lineRule="exact"/>
              <w:ind w:left="7"/>
            </w:pPr>
            <w:r>
              <w:t>образования</w:t>
            </w:r>
          </w:p>
        </w:tc>
      </w:tr>
    </w:tbl>
    <w:p w:rsidR="009E5B38" w:rsidRDefault="009E5B38">
      <w:pPr>
        <w:sectPr w:rsidR="009E5B38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5524E7">
      <w:pPr>
        <w:pStyle w:val="a3"/>
        <w:spacing w:before="5"/>
        <w:rPr>
          <w:sz w:val="2"/>
        </w:rPr>
      </w:pPr>
    </w:p>
    <w:p w:rsidR="005524E7" w:rsidRDefault="005524E7">
      <w:pPr>
        <w:spacing w:line="156" w:lineRule="exact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5524E7">
      <w:pPr>
        <w:pStyle w:val="a3"/>
        <w:spacing w:before="5"/>
        <w:rPr>
          <w:sz w:val="2"/>
        </w:rPr>
      </w:pPr>
    </w:p>
    <w:p w:rsidR="005524E7" w:rsidRDefault="005524E7">
      <w:pPr>
        <w:spacing w:line="251" w:lineRule="exact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5524E7">
      <w:pPr>
        <w:pStyle w:val="a3"/>
        <w:spacing w:before="5"/>
        <w:rPr>
          <w:sz w:val="2"/>
        </w:rPr>
      </w:pPr>
    </w:p>
    <w:p w:rsidR="005524E7" w:rsidRDefault="005524E7">
      <w:pPr>
        <w:spacing w:line="261" w:lineRule="auto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0C7399">
      <w:pPr>
        <w:pStyle w:val="a3"/>
        <w:spacing w:before="3"/>
        <w:rPr>
          <w:sz w:val="2"/>
        </w:rPr>
      </w:pPr>
      <w:r w:rsidRPr="000C7399">
        <w:lastRenderedPageBreak/>
        <w:pict>
          <v:rect id="_x0000_s1027" style="position:absolute;margin-left:672.75pt;margin-top:178.25pt;width:123.4pt;height:55.2pt;z-index:-16377856;mso-position-horizontal-relative:page;mso-position-vertical-relative:page" stroked="f">
            <w10:wrap anchorx="page" anchory="page"/>
          </v:rect>
        </w:pict>
      </w:r>
    </w:p>
    <w:p w:rsidR="005524E7" w:rsidRDefault="005524E7">
      <w:pPr>
        <w:spacing w:line="248" w:lineRule="exact"/>
        <w:sectPr w:rsidR="005524E7">
          <w:pgSz w:w="16840" w:h="11910" w:orient="landscape"/>
          <w:pgMar w:top="1100" w:right="800" w:bottom="280" w:left="740" w:header="720" w:footer="720" w:gutter="0"/>
          <w:cols w:space="720"/>
        </w:sectPr>
      </w:pPr>
    </w:p>
    <w:p w:rsidR="005524E7" w:rsidRDefault="000C7399">
      <w:pPr>
        <w:pStyle w:val="a3"/>
        <w:spacing w:before="3"/>
        <w:rPr>
          <w:sz w:val="2"/>
        </w:rPr>
      </w:pPr>
      <w:r w:rsidRPr="000C7399">
        <w:lastRenderedPageBreak/>
        <w:pict>
          <v:rect id="_x0000_s1026" style="position:absolute;margin-left:549.75pt;margin-top:155.65pt;width:122.8pt;height:83pt;z-index:-16377344;mso-position-horizontal-relative:page;mso-position-vertical-relative:page" stroked="f">
            <w10:wrap anchorx="page" anchory="page"/>
          </v:rect>
        </w:pict>
      </w:r>
    </w:p>
    <w:p w:rsidR="008477E8" w:rsidRDefault="008477E8"/>
    <w:sectPr w:rsidR="008477E8" w:rsidSect="005524E7">
      <w:pgSz w:w="16840" w:h="11910" w:orient="landscape"/>
      <w:pgMar w:top="1100" w:right="8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23"/>
    <w:multiLevelType w:val="hybridMultilevel"/>
    <w:tmpl w:val="1466F69C"/>
    <w:lvl w:ilvl="0" w:tplc="73609856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0C5ED6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94DA1122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AEA69CC8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4C7A7B74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7E44542C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ABA0A066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147E792C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2B0AA4A8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1">
    <w:nsid w:val="11D96254"/>
    <w:multiLevelType w:val="hybridMultilevel"/>
    <w:tmpl w:val="121E82A8"/>
    <w:lvl w:ilvl="0" w:tplc="DE260358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EAD196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EEEA5014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6F4AC60C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2F0AF176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BCB29D7A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E594EE3E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58F4E63A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DC9031AA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2">
    <w:nsid w:val="17751D6B"/>
    <w:multiLevelType w:val="hybridMultilevel"/>
    <w:tmpl w:val="73281E7E"/>
    <w:lvl w:ilvl="0" w:tplc="35CACCE4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B43A72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B17A3864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E1DE9E68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7BD4F68E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696CF698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C8501812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B45CA1A4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8DE4DCD4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3">
    <w:nsid w:val="281D183C"/>
    <w:multiLevelType w:val="hybridMultilevel"/>
    <w:tmpl w:val="F3F6BF28"/>
    <w:lvl w:ilvl="0" w:tplc="F6EA1F3E">
      <w:numFmt w:val="bullet"/>
      <w:lvlText w:val="-"/>
      <w:lvlJc w:val="left"/>
      <w:pPr>
        <w:ind w:left="10" w:hanging="2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6DECE5E">
      <w:numFmt w:val="bullet"/>
      <w:lvlText w:val="•"/>
      <w:lvlJc w:val="left"/>
      <w:pPr>
        <w:ind w:left="531" w:hanging="208"/>
      </w:pPr>
      <w:rPr>
        <w:rFonts w:hint="default"/>
        <w:lang w:val="ru-RU" w:eastAsia="en-US" w:bidi="ar-SA"/>
      </w:rPr>
    </w:lvl>
    <w:lvl w:ilvl="2" w:tplc="788CF936">
      <w:numFmt w:val="bullet"/>
      <w:lvlText w:val="•"/>
      <w:lvlJc w:val="left"/>
      <w:pPr>
        <w:ind w:left="1042" w:hanging="208"/>
      </w:pPr>
      <w:rPr>
        <w:rFonts w:hint="default"/>
        <w:lang w:val="ru-RU" w:eastAsia="en-US" w:bidi="ar-SA"/>
      </w:rPr>
    </w:lvl>
    <w:lvl w:ilvl="3" w:tplc="5704AFF6">
      <w:numFmt w:val="bullet"/>
      <w:lvlText w:val="•"/>
      <w:lvlJc w:val="left"/>
      <w:pPr>
        <w:ind w:left="1553" w:hanging="208"/>
      </w:pPr>
      <w:rPr>
        <w:rFonts w:hint="default"/>
        <w:lang w:val="ru-RU" w:eastAsia="en-US" w:bidi="ar-SA"/>
      </w:rPr>
    </w:lvl>
    <w:lvl w:ilvl="4" w:tplc="DCD46582">
      <w:numFmt w:val="bullet"/>
      <w:lvlText w:val="•"/>
      <w:lvlJc w:val="left"/>
      <w:pPr>
        <w:ind w:left="2064" w:hanging="208"/>
      </w:pPr>
      <w:rPr>
        <w:rFonts w:hint="default"/>
        <w:lang w:val="ru-RU" w:eastAsia="en-US" w:bidi="ar-SA"/>
      </w:rPr>
    </w:lvl>
    <w:lvl w:ilvl="5" w:tplc="A8D6CC7C">
      <w:numFmt w:val="bullet"/>
      <w:lvlText w:val="•"/>
      <w:lvlJc w:val="left"/>
      <w:pPr>
        <w:ind w:left="2576" w:hanging="208"/>
      </w:pPr>
      <w:rPr>
        <w:rFonts w:hint="default"/>
        <w:lang w:val="ru-RU" w:eastAsia="en-US" w:bidi="ar-SA"/>
      </w:rPr>
    </w:lvl>
    <w:lvl w:ilvl="6" w:tplc="30208A0A">
      <w:numFmt w:val="bullet"/>
      <w:lvlText w:val="•"/>
      <w:lvlJc w:val="left"/>
      <w:pPr>
        <w:ind w:left="3087" w:hanging="208"/>
      </w:pPr>
      <w:rPr>
        <w:rFonts w:hint="default"/>
        <w:lang w:val="ru-RU" w:eastAsia="en-US" w:bidi="ar-SA"/>
      </w:rPr>
    </w:lvl>
    <w:lvl w:ilvl="7" w:tplc="0170A8AC">
      <w:numFmt w:val="bullet"/>
      <w:lvlText w:val="•"/>
      <w:lvlJc w:val="left"/>
      <w:pPr>
        <w:ind w:left="3598" w:hanging="208"/>
      </w:pPr>
      <w:rPr>
        <w:rFonts w:hint="default"/>
        <w:lang w:val="ru-RU" w:eastAsia="en-US" w:bidi="ar-SA"/>
      </w:rPr>
    </w:lvl>
    <w:lvl w:ilvl="8" w:tplc="6608D8E0">
      <w:numFmt w:val="bullet"/>
      <w:lvlText w:val="•"/>
      <w:lvlJc w:val="left"/>
      <w:pPr>
        <w:ind w:left="4109" w:hanging="208"/>
      </w:pPr>
      <w:rPr>
        <w:rFonts w:hint="default"/>
        <w:lang w:val="ru-RU" w:eastAsia="en-US" w:bidi="ar-SA"/>
      </w:rPr>
    </w:lvl>
  </w:abstractNum>
  <w:abstractNum w:abstractNumId="4">
    <w:nsid w:val="2E750A14"/>
    <w:multiLevelType w:val="hybridMultilevel"/>
    <w:tmpl w:val="9ED4A936"/>
    <w:lvl w:ilvl="0" w:tplc="EA542514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0894B0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9F1A3188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AD30936E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9104EE04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C2780F42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C1928858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24D8C5F8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602A8396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5">
    <w:nsid w:val="2F1B4FBB"/>
    <w:multiLevelType w:val="hybridMultilevel"/>
    <w:tmpl w:val="DBDC4AC4"/>
    <w:lvl w:ilvl="0" w:tplc="D64CDD6E">
      <w:numFmt w:val="bullet"/>
      <w:lvlText w:val="-"/>
      <w:lvlJc w:val="left"/>
      <w:pPr>
        <w:ind w:left="1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A9CB0">
      <w:numFmt w:val="bullet"/>
      <w:lvlText w:val="•"/>
      <w:lvlJc w:val="left"/>
      <w:pPr>
        <w:ind w:left="531" w:hanging="204"/>
      </w:pPr>
      <w:rPr>
        <w:rFonts w:hint="default"/>
        <w:lang w:val="ru-RU" w:eastAsia="en-US" w:bidi="ar-SA"/>
      </w:rPr>
    </w:lvl>
    <w:lvl w:ilvl="2" w:tplc="911EBF2A">
      <w:numFmt w:val="bullet"/>
      <w:lvlText w:val="•"/>
      <w:lvlJc w:val="left"/>
      <w:pPr>
        <w:ind w:left="1042" w:hanging="204"/>
      </w:pPr>
      <w:rPr>
        <w:rFonts w:hint="default"/>
        <w:lang w:val="ru-RU" w:eastAsia="en-US" w:bidi="ar-SA"/>
      </w:rPr>
    </w:lvl>
    <w:lvl w:ilvl="3" w:tplc="3A16B5DC">
      <w:numFmt w:val="bullet"/>
      <w:lvlText w:val="•"/>
      <w:lvlJc w:val="left"/>
      <w:pPr>
        <w:ind w:left="1553" w:hanging="204"/>
      </w:pPr>
      <w:rPr>
        <w:rFonts w:hint="default"/>
        <w:lang w:val="ru-RU" w:eastAsia="en-US" w:bidi="ar-SA"/>
      </w:rPr>
    </w:lvl>
    <w:lvl w:ilvl="4" w:tplc="59044920">
      <w:numFmt w:val="bullet"/>
      <w:lvlText w:val="•"/>
      <w:lvlJc w:val="left"/>
      <w:pPr>
        <w:ind w:left="2064" w:hanging="204"/>
      </w:pPr>
      <w:rPr>
        <w:rFonts w:hint="default"/>
        <w:lang w:val="ru-RU" w:eastAsia="en-US" w:bidi="ar-SA"/>
      </w:rPr>
    </w:lvl>
    <w:lvl w:ilvl="5" w:tplc="C6E85E22">
      <w:numFmt w:val="bullet"/>
      <w:lvlText w:val="•"/>
      <w:lvlJc w:val="left"/>
      <w:pPr>
        <w:ind w:left="2576" w:hanging="204"/>
      </w:pPr>
      <w:rPr>
        <w:rFonts w:hint="default"/>
        <w:lang w:val="ru-RU" w:eastAsia="en-US" w:bidi="ar-SA"/>
      </w:rPr>
    </w:lvl>
    <w:lvl w:ilvl="6" w:tplc="D736EA58">
      <w:numFmt w:val="bullet"/>
      <w:lvlText w:val="•"/>
      <w:lvlJc w:val="left"/>
      <w:pPr>
        <w:ind w:left="3087" w:hanging="204"/>
      </w:pPr>
      <w:rPr>
        <w:rFonts w:hint="default"/>
        <w:lang w:val="ru-RU" w:eastAsia="en-US" w:bidi="ar-SA"/>
      </w:rPr>
    </w:lvl>
    <w:lvl w:ilvl="7" w:tplc="DC4AAEB2">
      <w:numFmt w:val="bullet"/>
      <w:lvlText w:val="•"/>
      <w:lvlJc w:val="left"/>
      <w:pPr>
        <w:ind w:left="3598" w:hanging="204"/>
      </w:pPr>
      <w:rPr>
        <w:rFonts w:hint="default"/>
        <w:lang w:val="ru-RU" w:eastAsia="en-US" w:bidi="ar-SA"/>
      </w:rPr>
    </w:lvl>
    <w:lvl w:ilvl="8" w:tplc="56D0E464">
      <w:numFmt w:val="bullet"/>
      <w:lvlText w:val="•"/>
      <w:lvlJc w:val="left"/>
      <w:pPr>
        <w:ind w:left="4109" w:hanging="204"/>
      </w:pPr>
      <w:rPr>
        <w:rFonts w:hint="default"/>
        <w:lang w:val="ru-RU" w:eastAsia="en-US" w:bidi="ar-SA"/>
      </w:rPr>
    </w:lvl>
  </w:abstractNum>
  <w:abstractNum w:abstractNumId="6">
    <w:nsid w:val="38CB0252"/>
    <w:multiLevelType w:val="hybridMultilevel"/>
    <w:tmpl w:val="5B867F60"/>
    <w:lvl w:ilvl="0" w:tplc="FC6A058E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BEE2E02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90BE497E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F820A4A0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36604FE0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B6B4B7CE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04CE9D3C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75D84160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57887B8E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7">
    <w:nsid w:val="3CFB2181"/>
    <w:multiLevelType w:val="hybridMultilevel"/>
    <w:tmpl w:val="1254A02E"/>
    <w:lvl w:ilvl="0" w:tplc="6F5A3C30">
      <w:start w:val="1"/>
      <w:numFmt w:val="decimal"/>
      <w:lvlText w:val="%1."/>
      <w:lvlJc w:val="left"/>
      <w:pPr>
        <w:ind w:left="1452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C1808F2">
      <w:numFmt w:val="bullet"/>
      <w:lvlText w:val="•"/>
      <w:lvlJc w:val="left"/>
      <w:pPr>
        <w:ind w:left="2843" w:hanging="357"/>
      </w:pPr>
      <w:rPr>
        <w:rFonts w:hint="default"/>
        <w:lang w:val="ru-RU" w:eastAsia="en-US" w:bidi="ar-SA"/>
      </w:rPr>
    </w:lvl>
    <w:lvl w:ilvl="2" w:tplc="A5A67F76">
      <w:numFmt w:val="bullet"/>
      <w:lvlText w:val="•"/>
      <w:lvlJc w:val="left"/>
      <w:pPr>
        <w:ind w:left="4227" w:hanging="357"/>
      </w:pPr>
      <w:rPr>
        <w:rFonts w:hint="default"/>
        <w:lang w:val="ru-RU" w:eastAsia="en-US" w:bidi="ar-SA"/>
      </w:rPr>
    </w:lvl>
    <w:lvl w:ilvl="3" w:tplc="6F327440">
      <w:numFmt w:val="bullet"/>
      <w:lvlText w:val="•"/>
      <w:lvlJc w:val="left"/>
      <w:pPr>
        <w:ind w:left="5610" w:hanging="357"/>
      </w:pPr>
      <w:rPr>
        <w:rFonts w:hint="default"/>
        <w:lang w:val="ru-RU" w:eastAsia="en-US" w:bidi="ar-SA"/>
      </w:rPr>
    </w:lvl>
    <w:lvl w:ilvl="4" w:tplc="27D22652">
      <w:numFmt w:val="bullet"/>
      <w:lvlText w:val="•"/>
      <w:lvlJc w:val="left"/>
      <w:pPr>
        <w:ind w:left="6994" w:hanging="357"/>
      </w:pPr>
      <w:rPr>
        <w:rFonts w:hint="default"/>
        <w:lang w:val="ru-RU" w:eastAsia="en-US" w:bidi="ar-SA"/>
      </w:rPr>
    </w:lvl>
    <w:lvl w:ilvl="5" w:tplc="A3A68B60">
      <w:numFmt w:val="bullet"/>
      <w:lvlText w:val="•"/>
      <w:lvlJc w:val="left"/>
      <w:pPr>
        <w:ind w:left="8378" w:hanging="357"/>
      </w:pPr>
      <w:rPr>
        <w:rFonts w:hint="default"/>
        <w:lang w:val="ru-RU" w:eastAsia="en-US" w:bidi="ar-SA"/>
      </w:rPr>
    </w:lvl>
    <w:lvl w:ilvl="6" w:tplc="457C153E">
      <w:numFmt w:val="bullet"/>
      <w:lvlText w:val="•"/>
      <w:lvlJc w:val="left"/>
      <w:pPr>
        <w:ind w:left="9761" w:hanging="357"/>
      </w:pPr>
      <w:rPr>
        <w:rFonts w:hint="default"/>
        <w:lang w:val="ru-RU" w:eastAsia="en-US" w:bidi="ar-SA"/>
      </w:rPr>
    </w:lvl>
    <w:lvl w:ilvl="7" w:tplc="5D84227C">
      <w:numFmt w:val="bullet"/>
      <w:lvlText w:val="•"/>
      <w:lvlJc w:val="left"/>
      <w:pPr>
        <w:ind w:left="11145" w:hanging="357"/>
      </w:pPr>
      <w:rPr>
        <w:rFonts w:hint="default"/>
        <w:lang w:val="ru-RU" w:eastAsia="en-US" w:bidi="ar-SA"/>
      </w:rPr>
    </w:lvl>
    <w:lvl w:ilvl="8" w:tplc="349009EE">
      <w:numFmt w:val="bullet"/>
      <w:lvlText w:val="•"/>
      <w:lvlJc w:val="left"/>
      <w:pPr>
        <w:ind w:left="12528" w:hanging="357"/>
      </w:pPr>
      <w:rPr>
        <w:rFonts w:hint="default"/>
        <w:lang w:val="ru-RU" w:eastAsia="en-US" w:bidi="ar-SA"/>
      </w:rPr>
    </w:lvl>
  </w:abstractNum>
  <w:abstractNum w:abstractNumId="8">
    <w:nsid w:val="3DE535F7"/>
    <w:multiLevelType w:val="hybridMultilevel"/>
    <w:tmpl w:val="2A44BFCC"/>
    <w:lvl w:ilvl="0" w:tplc="6A9EB884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E2D6CA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86BEBD84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29A63C38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90080B1C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74264C3A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9E127F9A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CF9636B6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5E6EFBAC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9">
    <w:nsid w:val="41005510"/>
    <w:multiLevelType w:val="hybridMultilevel"/>
    <w:tmpl w:val="2E304D8A"/>
    <w:lvl w:ilvl="0" w:tplc="21E2453E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1CEA64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7B20128C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EB5CD83E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555ABBB2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3B6AB3F4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48EAAFBE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B48E4B82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2654EA82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10">
    <w:nsid w:val="442B66D5"/>
    <w:multiLevelType w:val="hybridMultilevel"/>
    <w:tmpl w:val="91F286F4"/>
    <w:lvl w:ilvl="0" w:tplc="BEE4EB0C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EEE64A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48CC171C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CE9E0FF4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6B70215A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F5BCE098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C1ECFF78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4420EC70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4B765AAE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abstractNum w:abstractNumId="11">
    <w:nsid w:val="5DBD67CF"/>
    <w:multiLevelType w:val="hybridMultilevel"/>
    <w:tmpl w:val="65A62AEC"/>
    <w:lvl w:ilvl="0" w:tplc="F7A2A15E">
      <w:numFmt w:val="bullet"/>
      <w:lvlText w:val="-"/>
      <w:lvlJc w:val="left"/>
      <w:pPr>
        <w:ind w:left="121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50FA60">
      <w:numFmt w:val="bullet"/>
      <w:lvlText w:val="•"/>
      <w:lvlJc w:val="left"/>
      <w:pPr>
        <w:ind w:left="353" w:hanging="112"/>
      </w:pPr>
      <w:rPr>
        <w:rFonts w:hint="default"/>
        <w:lang w:val="ru-RU" w:eastAsia="en-US" w:bidi="ar-SA"/>
      </w:rPr>
    </w:lvl>
    <w:lvl w:ilvl="2" w:tplc="B9B4E4BC">
      <w:numFmt w:val="bullet"/>
      <w:lvlText w:val="•"/>
      <w:lvlJc w:val="left"/>
      <w:pPr>
        <w:ind w:left="586" w:hanging="112"/>
      </w:pPr>
      <w:rPr>
        <w:rFonts w:hint="default"/>
        <w:lang w:val="ru-RU" w:eastAsia="en-US" w:bidi="ar-SA"/>
      </w:rPr>
    </w:lvl>
    <w:lvl w:ilvl="3" w:tplc="8C949CC4">
      <w:numFmt w:val="bullet"/>
      <w:lvlText w:val="•"/>
      <w:lvlJc w:val="left"/>
      <w:pPr>
        <w:ind w:left="819" w:hanging="112"/>
      </w:pPr>
      <w:rPr>
        <w:rFonts w:hint="default"/>
        <w:lang w:val="ru-RU" w:eastAsia="en-US" w:bidi="ar-SA"/>
      </w:rPr>
    </w:lvl>
    <w:lvl w:ilvl="4" w:tplc="B00E7D6A">
      <w:numFmt w:val="bullet"/>
      <w:lvlText w:val="•"/>
      <w:lvlJc w:val="left"/>
      <w:pPr>
        <w:ind w:left="1052" w:hanging="112"/>
      </w:pPr>
      <w:rPr>
        <w:rFonts w:hint="default"/>
        <w:lang w:val="ru-RU" w:eastAsia="en-US" w:bidi="ar-SA"/>
      </w:rPr>
    </w:lvl>
    <w:lvl w:ilvl="5" w:tplc="B1D00CB2">
      <w:numFmt w:val="bullet"/>
      <w:lvlText w:val="•"/>
      <w:lvlJc w:val="left"/>
      <w:pPr>
        <w:ind w:left="1285" w:hanging="112"/>
      </w:pPr>
      <w:rPr>
        <w:rFonts w:hint="default"/>
        <w:lang w:val="ru-RU" w:eastAsia="en-US" w:bidi="ar-SA"/>
      </w:rPr>
    </w:lvl>
    <w:lvl w:ilvl="6" w:tplc="8A0EB196">
      <w:numFmt w:val="bullet"/>
      <w:lvlText w:val="•"/>
      <w:lvlJc w:val="left"/>
      <w:pPr>
        <w:ind w:left="1518" w:hanging="112"/>
      </w:pPr>
      <w:rPr>
        <w:rFonts w:hint="default"/>
        <w:lang w:val="ru-RU" w:eastAsia="en-US" w:bidi="ar-SA"/>
      </w:rPr>
    </w:lvl>
    <w:lvl w:ilvl="7" w:tplc="66DEB7F2">
      <w:numFmt w:val="bullet"/>
      <w:lvlText w:val="•"/>
      <w:lvlJc w:val="left"/>
      <w:pPr>
        <w:ind w:left="1751" w:hanging="112"/>
      </w:pPr>
      <w:rPr>
        <w:rFonts w:hint="default"/>
        <w:lang w:val="ru-RU" w:eastAsia="en-US" w:bidi="ar-SA"/>
      </w:rPr>
    </w:lvl>
    <w:lvl w:ilvl="8" w:tplc="4C6AD3FC">
      <w:numFmt w:val="bullet"/>
      <w:lvlText w:val="•"/>
      <w:lvlJc w:val="left"/>
      <w:pPr>
        <w:ind w:left="1984" w:hanging="112"/>
      </w:pPr>
      <w:rPr>
        <w:rFonts w:hint="default"/>
        <w:lang w:val="ru-RU" w:eastAsia="en-US" w:bidi="ar-SA"/>
      </w:rPr>
    </w:lvl>
  </w:abstractNum>
  <w:abstractNum w:abstractNumId="12">
    <w:nsid w:val="6A4D5A50"/>
    <w:multiLevelType w:val="hybridMultilevel"/>
    <w:tmpl w:val="EC96DA6A"/>
    <w:lvl w:ilvl="0" w:tplc="B4E2B41C">
      <w:numFmt w:val="bullet"/>
      <w:lvlText w:val="-"/>
      <w:lvlJc w:val="left"/>
      <w:pPr>
        <w:ind w:left="9" w:hanging="1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46312E">
      <w:numFmt w:val="bullet"/>
      <w:lvlText w:val="•"/>
      <w:lvlJc w:val="left"/>
      <w:pPr>
        <w:ind w:left="245" w:hanging="112"/>
      </w:pPr>
      <w:rPr>
        <w:rFonts w:hint="default"/>
        <w:lang w:val="ru-RU" w:eastAsia="en-US" w:bidi="ar-SA"/>
      </w:rPr>
    </w:lvl>
    <w:lvl w:ilvl="2" w:tplc="0EC4D0B8">
      <w:numFmt w:val="bullet"/>
      <w:lvlText w:val="•"/>
      <w:lvlJc w:val="left"/>
      <w:pPr>
        <w:ind w:left="490" w:hanging="112"/>
      </w:pPr>
      <w:rPr>
        <w:rFonts w:hint="default"/>
        <w:lang w:val="ru-RU" w:eastAsia="en-US" w:bidi="ar-SA"/>
      </w:rPr>
    </w:lvl>
    <w:lvl w:ilvl="3" w:tplc="98E2B64A">
      <w:numFmt w:val="bullet"/>
      <w:lvlText w:val="•"/>
      <w:lvlJc w:val="left"/>
      <w:pPr>
        <w:ind w:left="735" w:hanging="112"/>
      </w:pPr>
      <w:rPr>
        <w:rFonts w:hint="default"/>
        <w:lang w:val="ru-RU" w:eastAsia="en-US" w:bidi="ar-SA"/>
      </w:rPr>
    </w:lvl>
    <w:lvl w:ilvl="4" w:tplc="CF2659C0">
      <w:numFmt w:val="bullet"/>
      <w:lvlText w:val="•"/>
      <w:lvlJc w:val="left"/>
      <w:pPr>
        <w:ind w:left="980" w:hanging="112"/>
      </w:pPr>
      <w:rPr>
        <w:rFonts w:hint="default"/>
        <w:lang w:val="ru-RU" w:eastAsia="en-US" w:bidi="ar-SA"/>
      </w:rPr>
    </w:lvl>
    <w:lvl w:ilvl="5" w:tplc="7DF8249A">
      <w:numFmt w:val="bullet"/>
      <w:lvlText w:val="•"/>
      <w:lvlJc w:val="left"/>
      <w:pPr>
        <w:ind w:left="1225" w:hanging="112"/>
      </w:pPr>
      <w:rPr>
        <w:rFonts w:hint="default"/>
        <w:lang w:val="ru-RU" w:eastAsia="en-US" w:bidi="ar-SA"/>
      </w:rPr>
    </w:lvl>
    <w:lvl w:ilvl="6" w:tplc="AF42F168">
      <w:numFmt w:val="bullet"/>
      <w:lvlText w:val="•"/>
      <w:lvlJc w:val="left"/>
      <w:pPr>
        <w:ind w:left="1470" w:hanging="112"/>
      </w:pPr>
      <w:rPr>
        <w:rFonts w:hint="default"/>
        <w:lang w:val="ru-RU" w:eastAsia="en-US" w:bidi="ar-SA"/>
      </w:rPr>
    </w:lvl>
    <w:lvl w:ilvl="7" w:tplc="B7327714">
      <w:numFmt w:val="bullet"/>
      <w:lvlText w:val="•"/>
      <w:lvlJc w:val="left"/>
      <w:pPr>
        <w:ind w:left="1715" w:hanging="112"/>
      </w:pPr>
      <w:rPr>
        <w:rFonts w:hint="default"/>
        <w:lang w:val="ru-RU" w:eastAsia="en-US" w:bidi="ar-SA"/>
      </w:rPr>
    </w:lvl>
    <w:lvl w:ilvl="8" w:tplc="DC566BC2">
      <w:numFmt w:val="bullet"/>
      <w:lvlText w:val="•"/>
      <w:lvlJc w:val="left"/>
      <w:pPr>
        <w:ind w:left="1960" w:hanging="1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24E7"/>
    <w:rsid w:val="000C7399"/>
    <w:rsid w:val="000E04F6"/>
    <w:rsid w:val="00196C24"/>
    <w:rsid w:val="001A0929"/>
    <w:rsid w:val="001F67B3"/>
    <w:rsid w:val="002837AA"/>
    <w:rsid w:val="003835C6"/>
    <w:rsid w:val="004F1A5D"/>
    <w:rsid w:val="005524E7"/>
    <w:rsid w:val="0081082D"/>
    <w:rsid w:val="008477E8"/>
    <w:rsid w:val="008E7639"/>
    <w:rsid w:val="00970109"/>
    <w:rsid w:val="009E5B38"/>
    <w:rsid w:val="00B84E1F"/>
    <w:rsid w:val="00C039A9"/>
    <w:rsid w:val="00E64ABF"/>
    <w:rsid w:val="00E84B3C"/>
    <w:rsid w:val="00E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4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24E7"/>
  </w:style>
  <w:style w:type="paragraph" w:styleId="a4">
    <w:name w:val="List Paragraph"/>
    <w:basedOn w:val="a"/>
    <w:uiPriority w:val="1"/>
    <w:qFormat/>
    <w:rsid w:val="005524E7"/>
    <w:pPr>
      <w:spacing w:line="252" w:lineRule="exact"/>
      <w:ind w:left="1428" w:hanging="357"/>
    </w:pPr>
  </w:style>
  <w:style w:type="paragraph" w:customStyle="1" w:styleId="TableParagraph">
    <w:name w:val="Table Paragraph"/>
    <w:basedOn w:val="a"/>
    <w:uiPriority w:val="1"/>
    <w:qFormat/>
    <w:rsid w:val="005524E7"/>
    <w:pPr>
      <w:ind w:left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Соцпедагог</cp:lastModifiedBy>
  <cp:revision>10</cp:revision>
  <cp:lastPrinted>2023-01-12T10:45:00Z</cp:lastPrinted>
  <dcterms:created xsi:type="dcterms:W3CDTF">2022-02-07T13:38:00Z</dcterms:created>
  <dcterms:modified xsi:type="dcterms:W3CDTF">2023-01-12T10:46:00Z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2022-02-07T00:00:00Z</vt:filetime>
  </property>
</Properties>
</file>